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90E" w:rsidRDefault="008C690E">
      <w:pPr>
        <w:ind w:left="864"/>
        <w:rPr>
          <w:rFonts w:ascii="Times New Roman"/>
          <w:sz w:val="20"/>
        </w:rPr>
      </w:pPr>
      <w:bookmarkStart w:id="0" w:name="_Hlk230858384"/>
    </w:p>
    <w:p w:rsidR="008C690E" w:rsidRDefault="00134A7F">
      <w:pPr>
        <w:pStyle w:val="Zkladntext"/>
        <w:spacing w:before="3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185928</wp:posOffset>
                </wp:positionV>
                <wp:extent cx="5904230" cy="5765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57658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690E" w:rsidRDefault="00134A7F">
                            <w:pPr>
                              <w:spacing w:before="19"/>
                              <w:ind w:left="2" w:right="4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333333"/>
                                <w:sz w:val="28"/>
                                <w:u w:val="single" w:color="333333"/>
                              </w:rPr>
                              <w:t>Dotazník</w:t>
                            </w:r>
                            <w:r>
                              <w:rPr>
                                <w:b/>
                                <w:smallCaps/>
                                <w:color w:val="333333"/>
                                <w:spacing w:val="-5"/>
                                <w:sz w:val="28"/>
                                <w:u w:val="single" w:color="3333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333333"/>
                                <w:sz w:val="28"/>
                                <w:u w:val="single" w:color="333333"/>
                              </w:rPr>
                              <w:t>pro</w:t>
                            </w:r>
                            <w:r>
                              <w:rPr>
                                <w:b/>
                                <w:smallCaps/>
                                <w:color w:val="333333"/>
                                <w:spacing w:val="-3"/>
                                <w:sz w:val="28"/>
                                <w:u w:val="single" w:color="3333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333333"/>
                                <w:spacing w:val="-4"/>
                                <w:sz w:val="28"/>
                                <w:u w:val="single" w:color="333333"/>
                              </w:rPr>
                              <w:t>školu</w:t>
                            </w:r>
                          </w:p>
                          <w:p w:rsidR="008C690E" w:rsidRDefault="00134A7F">
                            <w:pPr>
                              <w:spacing w:before="113"/>
                              <w:ind w:right="4"/>
                              <w:jc w:val="center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19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333333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19"/>
                              </w:rPr>
                              <w:t>ŽÁDOSTI</w:t>
                            </w:r>
                            <w:r>
                              <w:rPr>
                                <w:b/>
                                <w:color w:val="333333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19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333333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19"/>
                              </w:rPr>
                              <w:t>VYPRACOVÁNÍ</w:t>
                            </w:r>
                            <w:r>
                              <w:rPr>
                                <w:b/>
                                <w:color w:val="333333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19"/>
                              </w:rPr>
                              <w:t>DOPORUČENÍ</w:t>
                            </w:r>
                            <w:r>
                              <w:rPr>
                                <w:b/>
                                <w:color w:val="333333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19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333333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19"/>
                              </w:rPr>
                              <w:t>UZPŮSOBENÍ</w:t>
                            </w:r>
                            <w:r>
                              <w:rPr>
                                <w:b/>
                                <w:color w:val="333333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19"/>
                              </w:rPr>
                              <w:t>PODMÍNEK</w:t>
                            </w:r>
                            <w:r>
                              <w:rPr>
                                <w:b/>
                                <w:color w:val="333333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19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333333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19"/>
                              </w:rPr>
                              <w:t>KONÁNÍ</w:t>
                            </w:r>
                            <w:r>
                              <w:rPr>
                                <w:b/>
                                <w:color w:val="333333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19"/>
                              </w:rPr>
                              <w:t>MATURITNÍ</w:t>
                            </w:r>
                            <w:r>
                              <w:rPr>
                                <w:b/>
                                <w:color w:val="333333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19"/>
                              </w:rPr>
                              <w:t>ZKOUŠKY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3pt;margin-top:14.65pt;width:464.9pt;height:45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" fillcolor="#ccc" strokeweight=".48pt">
                <v:path arrowok="t"/>
                <v:textbox inset="0,0,0,0">
                  <w:txbxContent>
                    <w:p w:rsidR="008C690E" w:rsidRDefault="00134A7F">
                      <w:pPr>
                        <w:spacing w:before="19"/>
                        <w:ind w:left="2" w:right="4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smallCaps/>
                          <w:color w:val="333333"/>
                          <w:sz w:val="28"/>
                          <w:u w:val="single" w:color="333333"/>
                        </w:rPr>
                        <w:t>Dotazník</w:t>
                      </w:r>
                      <w:r>
                        <w:rPr>
                          <w:b/>
                          <w:smallCaps/>
                          <w:color w:val="333333"/>
                          <w:spacing w:val="-5"/>
                          <w:sz w:val="28"/>
                          <w:u w:val="single" w:color="333333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333333"/>
                          <w:sz w:val="28"/>
                          <w:u w:val="single" w:color="333333"/>
                        </w:rPr>
                        <w:t>pro</w:t>
                      </w:r>
                      <w:r>
                        <w:rPr>
                          <w:b/>
                          <w:smallCaps/>
                          <w:color w:val="333333"/>
                          <w:spacing w:val="-3"/>
                          <w:sz w:val="28"/>
                          <w:u w:val="single" w:color="333333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333333"/>
                          <w:spacing w:val="-4"/>
                          <w:sz w:val="28"/>
                          <w:u w:val="single" w:color="333333"/>
                        </w:rPr>
                        <w:t>školu</w:t>
                      </w:r>
                    </w:p>
                    <w:p w:rsidR="008C690E" w:rsidRDefault="00134A7F">
                      <w:pPr>
                        <w:spacing w:before="113"/>
                        <w:ind w:right="4"/>
                        <w:jc w:val="center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333333"/>
                          <w:sz w:val="19"/>
                        </w:rPr>
                        <w:t>K</w:t>
                      </w:r>
                      <w:r>
                        <w:rPr>
                          <w:b/>
                          <w:color w:val="333333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19"/>
                        </w:rPr>
                        <w:t>ŽÁDOSTI</w:t>
                      </w:r>
                      <w:r>
                        <w:rPr>
                          <w:b/>
                          <w:color w:val="333333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19"/>
                        </w:rPr>
                        <w:t>O</w:t>
                      </w:r>
                      <w:r>
                        <w:rPr>
                          <w:b/>
                          <w:color w:val="333333"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19"/>
                        </w:rPr>
                        <w:t>VYPRACOVÁNÍ</w:t>
                      </w:r>
                      <w:r>
                        <w:rPr>
                          <w:b/>
                          <w:color w:val="333333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19"/>
                        </w:rPr>
                        <w:t>DOPORUČENÍ</w:t>
                      </w:r>
                      <w:r>
                        <w:rPr>
                          <w:b/>
                          <w:color w:val="333333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19"/>
                        </w:rPr>
                        <w:t>K</w:t>
                      </w:r>
                      <w:r>
                        <w:rPr>
                          <w:b/>
                          <w:color w:val="333333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19"/>
                        </w:rPr>
                        <w:t>UZPŮSOBENÍ</w:t>
                      </w:r>
                      <w:r>
                        <w:rPr>
                          <w:b/>
                          <w:color w:val="333333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19"/>
                        </w:rPr>
                        <w:t>PODMÍNEK</w:t>
                      </w:r>
                      <w:r>
                        <w:rPr>
                          <w:b/>
                          <w:color w:val="333333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19"/>
                        </w:rPr>
                        <w:t>PRO</w:t>
                      </w:r>
                      <w:r>
                        <w:rPr>
                          <w:b/>
                          <w:color w:val="333333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19"/>
                        </w:rPr>
                        <w:t>KONÁNÍ</w:t>
                      </w:r>
                      <w:r>
                        <w:rPr>
                          <w:b/>
                          <w:color w:val="333333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19"/>
                        </w:rPr>
                        <w:t>MATURITNÍ</w:t>
                      </w:r>
                      <w:r>
                        <w:rPr>
                          <w:b/>
                          <w:color w:val="333333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pacing w:val="-2"/>
                          <w:sz w:val="19"/>
                        </w:rPr>
                        <w:t>ZKOUŠKY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803452</wp:posOffset>
                </wp:positionH>
                <wp:positionV relativeFrom="paragraph">
                  <wp:posOffset>975360</wp:posOffset>
                </wp:positionV>
                <wp:extent cx="5993765" cy="166623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3765" cy="166623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690E" w:rsidRDefault="00134A7F">
                            <w:pPr>
                              <w:pStyle w:val="Zkladntext"/>
                              <w:spacing w:before="19"/>
                              <w:ind w:left="148"/>
                              <w:jc w:val="both"/>
                            </w:pPr>
                            <w:r>
                              <w:rPr>
                                <w:color w:val="333333"/>
                              </w:rPr>
                              <w:t>Vážená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paní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učitelko,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vážený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pane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učiteli,</w:t>
                            </w:r>
                          </w:p>
                          <w:p w:rsidR="008C690E" w:rsidRDefault="00134A7F">
                            <w:pPr>
                              <w:tabs>
                                <w:tab w:val="left" w:leader="dot" w:pos="8281"/>
                              </w:tabs>
                              <w:spacing w:before="53"/>
                              <w:ind w:left="148"/>
                              <w:jc w:val="both"/>
                            </w:pPr>
                            <w:r>
                              <w:rPr>
                                <w:color w:val="333333"/>
                              </w:rPr>
                              <w:t>žák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vaší</w:t>
                            </w:r>
                            <w:r>
                              <w:rPr>
                                <w:color w:val="3333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školy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(jméno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příjmení),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>nar.</w:t>
                            </w:r>
                            <w:r>
                              <w:rPr>
                                <w:rFonts w:ascii="Times New Roman" w:hAnsi="Times New Roman"/>
                                <w:color w:val="333333"/>
                              </w:rPr>
                              <w:tab/>
                            </w:r>
                            <w:r>
                              <w:rPr>
                                <w:color w:val="333333"/>
                              </w:rPr>
                              <w:t>nás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žádá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>o</w:t>
                            </w:r>
                          </w:p>
                          <w:p w:rsidR="008C690E" w:rsidRDefault="00134A7F">
                            <w:pPr>
                              <w:tabs>
                                <w:tab w:val="left" w:pos="5895"/>
                              </w:tabs>
                              <w:spacing w:before="53" w:line="288" w:lineRule="auto"/>
                              <w:ind w:left="148" w:right="202"/>
                              <w:jc w:val="both"/>
                            </w:pPr>
                            <w:r>
                              <w:rPr>
                                <w:color w:val="333333"/>
                              </w:rPr>
                              <w:t xml:space="preserve">vypracování </w:t>
                            </w:r>
                            <w:r>
                              <w:rPr>
                                <w:b/>
                                <w:i/>
                                <w:color w:val="333333"/>
                              </w:rPr>
                              <w:t>Doporučení k uzpůsobení podmínek pro konání maturitní zkoušky</w:t>
                            </w:r>
                            <w:r>
                              <w:rPr>
                                <w:color w:val="333333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color w:val="333333"/>
                                <w:u w:val="single" w:color="333333"/>
                              </w:rPr>
                              <w:t>Mělo by být</w:t>
                            </w:r>
                            <w:r>
                              <w:rPr>
                                <w:i/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33333"/>
                                <w:u w:val="single" w:color="333333"/>
                              </w:rPr>
                              <w:t xml:space="preserve">zajištěno, aby žákovo uzpůsobení podmínek pro konání maturitní zkoušky </w:t>
                            </w:r>
                            <w:r>
                              <w:rPr>
                                <w:b/>
                                <w:i/>
                                <w:color w:val="333333"/>
                                <w:u w:val="single" w:color="333333"/>
                              </w:rPr>
                              <w:t>bylo v</w:t>
                            </w:r>
                            <w:r>
                              <w:rPr>
                                <w:b/>
                                <w:i/>
                                <w:color w:val="333333"/>
                                <w:spacing w:val="-1"/>
                                <w:u w:val="single" w:color="3333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33333"/>
                                <w:u w:val="single" w:color="333333"/>
                              </w:rPr>
                              <w:t xml:space="preserve">souladu </w:t>
                            </w:r>
                            <w:r>
                              <w:rPr>
                                <w:i/>
                                <w:color w:val="333333"/>
                                <w:u w:val="single" w:color="333333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33333"/>
                                <w:u w:val="single" w:color="333333"/>
                              </w:rPr>
                              <w:t xml:space="preserve">způsobem, jakým byl do té doby vzděláván na střední </w:t>
                            </w:r>
                            <w:proofErr w:type="gramStart"/>
                            <w:r>
                              <w:rPr>
                                <w:i/>
                                <w:color w:val="333333"/>
                                <w:u w:val="single" w:color="333333"/>
                              </w:rPr>
                              <w:t>škole !!!</w:t>
                            </w:r>
                            <w:proofErr w:type="gramEnd"/>
                            <w:r>
                              <w:rPr>
                                <w:i/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Proto, prosím, vyplňte Dotazník co nejpečlivěji pro konkrétního žáka, případně Vás prosíme o další doplňující informace o žákovi.</w:t>
                            </w:r>
                            <w:r>
                              <w:rPr>
                                <w:color w:val="333333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Tento Dotazník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je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součástí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Žádosti o</w:t>
                            </w:r>
                            <w:r>
                              <w:rPr>
                                <w:b/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po</w:t>
                            </w:r>
                            <w:r>
                              <w:rPr>
                                <w:b/>
                                <w:i/>
                                <w:color w:val="333333"/>
                              </w:rPr>
                              <w:t>skytnutí</w:t>
                            </w:r>
                            <w:r>
                              <w:rPr>
                                <w:b/>
                                <w:i/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33333"/>
                              </w:rPr>
                              <w:t>péče</w:t>
                            </w:r>
                            <w:r>
                              <w:rPr>
                                <w:b/>
                                <w:i/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33333"/>
                              </w:rPr>
                              <w:t>v</w:t>
                            </w:r>
                            <w:r>
                              <w:rPr>
                                <w:b/>
                                <w:i/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33333"/>
                              </w:rPr>
                              <w:t>PPP</w:t>
                            </w:r>
                            <w:r>
                              <w:rPr>
                                <w:b/>
                                <w:i/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33333"/>
                              </w:rPr>
                              <w:t>Pardubice</w:t>
                            </w:r>
                            <w:r>
                              <w:rPr>
                                <w:b/>
                                <w:i/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bez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jeho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vyplnění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nelze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žáka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zařadit mezi žáky s PUP MZ.</w:t>
                            </w:r>
                            <w:r>
                              <w:rPr>
                                <w:color w:val="333333"/>
                              </w:rPr>
                              <w:tab/>
                              <w:t>Děkujeme Vám za spolupráci.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63.25pt;margin-top:76.8pt;width:471.95pt;height:131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" filled="f" strokeweight=".48pt">
                <v:path arrowok="t"/>
                <v:textbox inset="0,0,0,0">
                  <w:txbxContent>
                    <w:p w:rsidR="008C690E" w:rsidRDefault="00134A7F">
                      <w:pPr>
                        <w:pStyle w:val="Zkladntext"/>
                        <w:spacing w:before="19"/>
                        <w:ind w:left="148"/>
                        <w:jc w:val="both"/>
                      </w:pPr>
                      <w:r>
                        <w:rPr>
                          <w:color w:val="333333"/>
                        </w:rPr>
                        <w:t>Vážená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paní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učitelko,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vážený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pane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učiteli,</w:t>
                      </w:r>
                    </w:p>
                    <w:p w:rsidR="008C690E" w:rsidRDefault="00134A7F">
                      <w:pPr>
                        <w:tabs>
                          <w:tab w:val="left" w:leader="dot" w:pos="8281"/>
                        </w:tabs>
                        <w:spacing w:before="53"/>
                        <w:ind w:left="148"/>
                        <w:jc w:val="both"/>
                      </w:pPr>
                      <w:r>
                        <w:rPr>
                          <w:color w:val="333333"/>
                        </w:rPr>
                        <w:t>žák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vaší</w:t>
                      </w:r>
                      <w:r>
                        <w:rPr>
                          <w:color w:val="333333"/>
                          <w:spacing w:val="-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školy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.............................................................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(jméno</w:t>
                      </w: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příjmení),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4"/>
                        </w:rPr>
                        <w:t>nar.</w:t>
                      </w:r>
                      <w:r>
                        <w:rPr>
                          <w:rFonts w:ascii="Times New Roman" w:hAnsi="Times New Roman"/>
                          <w:color w:val="333333"/>
                        </w:rPr>
                        <w:tab/>
                      </w:r>
                      <w:r>
                        <w:rPr>
                          <w:color w:val="333333"/>
                        </w:rPr>
                        <w:t>nás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žádá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10"/>
                        </w:rPr>
                        <w:t>o</w:t>
                      </w:r>
                    </w:p>
                    <w:p w:rsidR="008C690E" w:rsidRDefault="00134A7F">
                      <w:pPr>
                        <w:tabs>
                          <w:tab w:val="left" w:pos="5895"/>
                        </w:tabs>
                        <w:spacing w:before="53" w:line="288" w:lineRule="auto"/>
                        <w:ind w:left="148" w:right="202"/>
                        <w:jc w:val="both"/>
                      </w:pPr>
                      <w:r>
                        <w:rPr>
                          <w:color w:val="333333"/>
                        </w:rPr>
                        <w:t xml:space="preserve">vypracování </w:t>
                      </w:r>
                      <w:r>
                        <w:rPr>
                          <w:b/>
                          <w:i/>
                          <w:color w:val="333333"/>
                        </w:rPr>
                        <w:t>Doporučení k uzpůsobení podmínek pro konání maturitní zkoušky</w:t>
                      </w:r>
                      <w:r>
                        <w:rPr>
                          <w:color w:val="333333"/>
                        </w:rPr>
                        <w:t xml:space="preserve">. </w:t>
                      </w:r>
                      <w:r>
                        <w:rPr>
                          <w:i/>
                          <w:color w:val="333333"/>
                          <w:u w:val="single" w:color="333333"/>
                        </w:rPr>
                        <w:t>Mělo by být</w:t>
                      </w:r>
                      <w:r>
                        <w:rPr>
                          <w:i/>
                          <w:color w:val="333333"/>
                        </w:rPr>
                        <w:t xml:space="preserve"> </w:t>
                      </w:r>
                      <w:r>
                        <w:rPr>
                          <w:i/>
                          <w:color w:val="333333"/>
                          <w:u w:val="single" w:color="333333"/>
                        </w:rPr>
                        <w:t xml:space="preserve">zajištěno, aby žákovo uzpůsobení podmínek pro konání maturitní zkoušky </w:t>
                      </w:r>
                      <w:r>
                        <w:rPr>
                          <w:b/>
                          <w:i/>
                          <w:color w:val="333333"/>
                          <w:u w:val="single" w:color="333333"/>
                        </w:rPr>
                        <w:t>bylo v</w:t>
                      </w:r>
                      <w:r>
                        <w:rPr>
                          <w:b/>
                          <w:i/>
                          <w:color w:val="333333"/>
                          <w:spacing w:val="-1"/>
                          <w:u w:val="single" w:color="33333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33333"/>
                          <w:u w:val="single" w:color="333333"/>
                        </w:rPr>
                        <w:t xml:space="preserve">souladu </w:t>
                      </w:r>
                      <w:r>
                        <w:rPr>
                          <w:i/>
                          <w:color w:val="333333"/>
                          <w:u w:val="single" w:color="333333"/>
                        </w:rPr>
                        <w:t>se</w:t>
                      </w:r>
                      <w:r>
                        <w:rPr>
                          <w:i/>
                          <w:color w:val="333333"/>
                        </w:rPr>
                        <w:t xml:space="preserve"> </w:t>
                      </w:r>
                      <w:r>
                        <w:rPr>
                          <w:i/>
                          <w:color w:val="333333"/>
                          <w:u w:val="single" w:color="333333"/>
                        </w:rPr>
                        <w:t xml:space="preserve">způsobem, jakým byl do té doby vzděláván na střední </w:t>
                      </w:r>
                      <w:proofErr w:type="gramStart"/>
                      <w:r>
                        <w:rPr>
                          <w:i/>
                          <w:color w:val="333333"/>
                          <w:u w:val="single" w:color="333333"/>
                        </w:rPr>
                        <w:t>škole !!!</w:t>
                      </w:r>
                      <w:proofErr w:type="gramEnd"/>
                      <w:r>
                        <w:rPr>
                          <w:i/>
                          <w:color w:val="33333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Proto, prosím, vyplňte Dotazník co nejpečlivěji pro konkrétního žáka, případně Vás prosíme o další doplňující informace o žákovi.</w:t>
                      </w:r>
                      <w:r>
                        <w:rPr>
                          <w:color w:val="333333"/>
                          <w:spacing w:val="4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Tento Dotazník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je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součástí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Žádosti o</w:t>
                      </w:r>
                      <w:r>
                        <w:rPr>
                          <w:b/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</w:rPr>
                        <w:t>po</w:t>
                      </w:r>
                      <w:r>
                        <w:rPr>
                          <w:b/>
                          <w:i/>
                          <w:color w:val="333333"/>
                        </w:rPr>
                        <w:t>skytnutí</w:t>
                      </w:r>
                      <w:r>
                        <w:rPr>
                          <w:b/>
                          <w:i/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33333"/>
                        </w:rPr>
                        <w:t>péče</w:t>
                      </w:r>
                      <w:r>
                        <w:rPr>
                          <w:b/>
                          <w:i/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33333"/>
                        </w:rPr>
                        <w:t>v</w:t>
                      </w:r>
                      <w:r>
                        <w:rPr>
                          <w:b/>
                          <w:i/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33333"/>
                        </w:rPr>
                        <w:t>PPP</w:t>
                      </w:r>
                      <w:r>
                        <w:rPr>
                          <w:b/>
                          <w:i/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33333"/>
                        </w:rPr>
                        <w:t>Pardubice</w:t>
                      </w:r>
                      <w:r>
                        <w:rPr>
                          <w:b/>
                          <w:i/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bez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jeho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vyplnění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nelze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žáka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zařadit mezi žáky s PUP MZ.</w:t>
                      </w:r>
                      <w:r>
                        <w:rPr>
                          <w:color w:val="333333"/>
                        </w:rPr>
                        <w:tab/>
                        <w:t>Děkujeme Vám za spolupráci.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826312</wp:posOffset>
                </wp:positionH>
                <wp:positionV relativeFrom="paragraph">
                  <wp:posOffset>2853308</wp:posOffset>
                </wp:positionV>
                <wp:extent cx="5909945" cy="2057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9945" cy="205740"/>
                          <a:chOff x="0" y="0"/>
                          <a:chExt cx="5909945" cy="2057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095" y="6095"/>
                            <a:ext cx="589788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7880" h="193675">
                                <a:moveTo>
                                  <a:pt x="5897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548"/>
                                </a:lnTo>
                                <a:lnTo>
                                  <a:pt x="5897626" y="193548"/>
                                </a:lnTo>
                                <a:lnTo>
                                  <a:pt x="589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40708" y="166115"/>
                            <a:ext cx="311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9525">
                                <a:moveTo>
                                  <a:pt x="30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0784" y="9144"/>
                                </a:lnTo>
                                <a:lnTo>
                                  <a:pt x="30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590994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205740">
                                <a:moveTo>
                                  <a:pt x="5909780" y="0"/>
                                </a:moveTo>
                                <a:lnTo>
                                  <a:pt x="5903734" y="0"/>
                                </a:lnTo>
                                <a:lnTo>
                                  <a:pt x="5903684" y="6096"/>
                                </a:lnTo>
                                <a:lnTo>
                                  <a:pt x="5903684" y="199644"/>
                                </a:lnTo>
                                <a:lnTo>
                                  <a:pt x="6108" y="199644"/>
                                </a:lnTo>
                                <a:lnTo>
                                  <a:pt x="6108" y="6096"/>
                                </a:lnTo>
                                <a:lnTo>
                                  <a:pt x="5903684" y="6096"/>
                                </a:lnTo>
                                <a:lnTo>
                                  <a:pt x="5903684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9644"/>
                                </a:lnTo>
                                <a:lnTo>
                                  <a:pt x="0" y="205740"/>
                                </a:lnTo>
                                <a:lnTo>
                                  <a:pt x="6108" y="205740"/>
                                </a:lnTo>
                                <a:lnTo>
                                  <a:pt x="5903684" y="205740"/>
                                </a:lnTo>
                                <a:lnTo>
                                  <a:pt x="5909780" y="205740"/>
                                </a:lnTo>
                                <a:lnTo>
                                  <a:pt x="5909780" y="199644"/>
                                </a:lnTo>
                                <a:lnTo>
                                  <a:pt x="5909780" y="6096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5" y="6095"/>
                            <a:ext cx="5897880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690E" w:rsidRDefault="00134A7F">
                              <w:pPr>
                                <w:spacing w:before="18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333333"/>
                                  <w:spacing w:val="37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333333"/>
                                </w:rPr>
                                <w:t>Škola,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</w:rPr>
                                <w:t>kterou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</w:rPr>
                                <w:t>žák/žákyně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</w:rPr>
                                <w:t>navštěvuje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</w:rPr>
                                <w:t>(uveďte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</w:rPr>
                                <w:t>název,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</w:rPr>
                                <w:t>adresu,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</w:rPr>
                                <w:t>RED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</w:rPr>
                                <w:t>IZO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</w:rPr>
                                <w:t>školy):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8" style="position:absolute;margin-left:65.05pt;margin-top:224.65pt;width:465.35pt;height:16.2pt;z-index:-15727616;mso-wrap-distance-left:0;mso-wrap-distance-right:0;mso-position-horizontal-relative:page" coordsize="59099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">
                <v:shape id="Graphic 5" o:spid="_x0000_s1029" style="position:absolute;left:60;top:60;width:58979;height:1937;visibility:visible;mso-wrap-style:square;v-text-anchor:top" coordsize="589788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" path="m5897626,l,,,193548r5897626,l5897626,xe" fillcolor="#d9d9d9" stroked="f">
                  <v:path arrowok="t"/>
                </v:shape>
                <v:shape id="Graphic 6" o:spid="_x0000_s1030" style="position:absolute;left:40407;top:1661;width:311;height:95;visibility:visible;mso-wrap-style:square;v-text-anchor:top" coordsize="311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" path="m30784,l,,,9144r30784,l30784,xe" fillcolor="#333" stroked="f">
                  <v:path arrowok="t"/>
                </v:shape>
                <v:shape id="Graphic 7" o:spid="_x0000_s1031" style="position:absolute;width:59099;height:2057;visibility:visible;mso-wrap-style:square;v-text-anchor:top" coordsize="590994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" path="m5909780,r-6046,l5903684,6096r,193548l6108,199644r,-193548l5903684,6096r,-6096l6108,,,,,6096,,199644r,6096l6108,205740r5897576,l5909780,205740r,-6096l5909780,6096r,-6096xe" fillcolor="black" stroked="f">
                  <v:path arrowok="t"/>
                </v:shape>
                <v:shape id="Textbox 8" o:spid="_x0000_s1032" type="#_x0000_t202" style="position:absolute;left:60;top:60;width:58979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8C690E" w:rsidRDefault="00134A7F">
                        <w:pPr>
                          <w:spacing w:before="18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333333"/>
                          </w:rPr>
                          <w:t>1.</w:t>
                        </w:r>
                        <w:r>
                          <w:rPr>
                            <w:b/>
                            <w:color w:val="333333"/>
                            <w:spacing w:val="37"/>
                          </w:rPr>
                          <w:t xml:space="preserve">  </w:t>
                        </w:r>
                        <w:r>
                          <w:rPr>
                            <w:b/>
                            <w:color w:val="333333"/>
                          </w:rPr>
                          <w:t>Škola,</w:t>
                        </w:r>
                        <w:r>
                          <w:rPr>
                            <w:b/>
                            <w:color w:val="333333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</w:rPr>
                          <w:t>kterou</w:t>
                        </w:r>
                        <w:r>
                          <w:rPr>
                            <w:b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</w:rPr>
                          <w:t>žák/žákyně</w:t>
                        </w:r>
                        <w:r>
                          <w:rPr>
                            <w:b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</w:rPr>
                          <w:t>navštěvuje</w:t>
                        </w:r>
                        <w:r>
                          <w:rPr>
                            <w:b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</w:rPr>
                          <w:t>(uveďte</w:t>
                        </w:r>
                        <w:r>
                          <w:rPr>
                            <w:b/>
                            <w:color w:val="333333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</w:rPr>
                          <w:t>název,</w:t>
                        </w:r>
                        <w:r>
                          <w:rPr>
                            <w:b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</w:rPr>
                          <w:t>adresu,</w:t>
                        </w:r>
                        <w:r>
                          <w:rPr>
                            <w:b/>
                            <w:color w:val="333333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</w:rPr>
                          <w:t>RED</w:t>
                        </w:r>
                        <w:r>
                          <w:rPr>
                            <w:b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</w:rPr>
                          <w:t>IZO</w:t>
                        </w:r>
                        <w:r>
                          <w:rPr>
                            <w:b/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pacing w:val="-2"/>
                          </w:rPr>
                          <w:t>školy):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C690E" w:rsidRDefault="008C690E">
      <w:pPr>
        <w:pStyle w:val="Zkladntext"/>
        <w:spacing w:before="77"/>
        <w:rPr>
          <w:rFonts w:ascii="Times New Roman"/>
          <w:b w:val="0"/>
          <w:sz w:val="20"/>
        </w:rPr>
      </w:pPr>
    </w:p>
    <w:p w:rsidR="008C690E" w:rsidRDefault="008C690E">
      <w:pPr>
        <w:pStyle w:val="Zkladntext"/>
        <w:spacing w:before="79"/>
        <w:rPr>
          <w:rFonts w:ascii="Times New Roman"/>
          <w:b w:val="0"/>
          <w:sz w:val="20"/>
        </w:rPr>
      </w:pPr>
    </w:p>
    <w:p w:rsidR="008C690E" w:rsidRDefault="008C690E">
      <w:pPr>
        <w:pStyle w:val="Zkladntext"/>
        <w:rPr>
          <w:rFonts w:ascii="Times New Roman"/>
          <w:b w:val="0"/>
          <w:sz w:val="20"/>
        </w:rPr>
      </w:pPr>
    </w:p>
    <w:p w:rsidR="008C690E" w:rsidRDefault="008C690E">
      <w:pPr>
        <w:pStyle w:val="Zkladntext"/>
        <w:rPr>
          <w:rFonts w:ascii="Times New Roman"/>
          <w:b w:val="0"/>
          <w:sz w:val="20"/>
        </w:rPr>
      </w:pPr>
    </w:p>
    <w:p w:rsidR="008C690E" w:rsidRDefault="008C690E">
      <w:pPr>
        <w:pStyle w:val="Zkladntext"/>
        <w:rPr>
          <w:rFonts w:ascii="Times New Roman"/>
          <w:b w:val="0"/>
          <w:sz w:val="20"/>
        </w:rPr>
      </w:pPr>
    </w:p>
    <w:p w:rsidR="00977B69" w:rsidRDefault="00977B69">
      <w:pPr>
        <w:pStyle w:val="Zkladntext"/>
        <w:rPr>
          <w:rFonts w:ascii="Times New Roman"/>
          <w:b w:val="0"/>
          <w:sz w:val="20"/>
        </w:rPr>
      </w:pPr>
    </w:p>
    <w:p w:rsidR="008C690E" w:rsidRDefault="008C690E">
      <w:pPr>
        <w:pStyle w:val="Zkladntext"/>
        <w:rPr>
          <w:rFonts w:ascii="Times New Roman"/>
          <w:b w:val="0"/>
          <w:sz w:val="20"/>
        </w:rPr>
      </w:pPr>
    </w:p>
    <w:p w:rsidR="00134A7F" w:rsidRDefault="00134A7F">
      <w:pPr>
        <w:pStyle w:val="Zkladntext"/>
        <w:rPr>
          <w:rFonts w:ascii="Times New Roman"/>
          <w:b w:val="0"/>
          <w:sz w:val="20"/>
        </w:rPr>
      </w:pPr>
    </w:p>
    <w:p w:rsidR="008C690E" w:rsidRDefault="00134A7F">
      <w:pPr>
        <w:pStyle w:val="Zkladntext"/>
        <w:spacing w:before="17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274115</wp:posOffset>
                </wp:positionV>
                <wp:extent cx="5904230" cy="20129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012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690E" w:rsidRDefault="00134A7F">
                            <w:pPr>
                              <w:pStyle w:val="Zkladntext"/>
                              <w:spacing w:before="18"/>
                              <w:ind w:left="1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  <w:spacing w:val="39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Byla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škola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seznámena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tím,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že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žáka/žákyni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speciálními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vzdělávacími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potřebami?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3" type="#_x0000_t202" style="position:absolute;margin-left:65.3pt;margin-top:21.6pt;width:464.9pt;height:15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" fillcolor="#dfdfdf" strokeweight=".48pt">
                <v:path arrowok="t"/>
                <v:textbox inset="0,0,0,0">
                  <w:txbxContent>
                    <w:p w:rsidR="008C690E" w:rsidRDefault="00134A7F">
                      <w:pPr>
                        <w:pStyle w:val="Zkladntext"/>
                        <w:spacing w:before="18"/>
                        <w:ind w:left="10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2.</w:t>
                      </w:r>
                      <w:r>
                        <w:rPr>
                          <w:color w:val="000000"/>
                          <w:spacing w:val="39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Byla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škola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seznámena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tím,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že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žáka/žákyni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speciálními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vzdělávacími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potřebami?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690E" w:rsidRDefault="00134A7F">
      <w:pPr>
        <w:tabs>
          <w:tab w:val="left" w:pos="2400"/>
          <w:tab w:val="left" w:pos="3478"/>
        </w:tabs>
        <w:spacing w:before="64"/>
        <w:ind w:left="285" w:firstLine="350"/>
      </w:pPr>
      <w:r>
        <w:rPr>
          <w:sz w:val="28"/>
        </w:rPr>
        <w:t>□</w:t>
      </w:r>
      <w:r>
        <w:rPr>
          <w:spacing w:val="-15"/>
          <w:sz w:val="28"/>
        </w:rPr>
        <w:t xml:space="preserve"> </w:t>
      </w:r>
      <w:r>
        <w:rPr>
          <w:spacing w:val="-5"/>
        </w:rPr>
        <w:t>ANO</w:t>
      </w:r>
      <w:r>
        <w:tab/>
      </w:r>
      <w:r>
        <w:rPr>
          <w:sz w:val="28"/>
        </w:rPr>
        <w:t>□</w:t>
      </w:r>
      <w:r>
        <w:rPr>
          <w:spacing w:val="-3"/>
          <w:sz w:val="28"/>
        </w:rPr>
        <w:t xml:space="preserve"> </w:t>
      </w:r>
      <w:r>
        <w:rPr>
          <w:spacing w:val="-5"/>
        </w:rPr>
        <w:t>NE</w:t>
      </w:r>
      <w:r>
        <w:tab/>
        <w:t>Pokud</w:t>
      </w:r>
      <w:r>
        <w:rPr>
          <w:spacing w:val="-7"/>
        </w:rPr>
        <w:t xml:space="preserve"> </w:t>
      </w:r>
      <w:r>
        <w:t>ano,</w:t>
      </w:r>
      <w:r>
        <w:rPr>
          <w:spacing w:val="-3"/>
        </w:rPr>
        <w:t xml:space="preserve"> </w:t>
      </w:r>
      <w:r>
        <w:t>kdy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kterém</w:t>
      </w:r>
      <w:r>
        <w:rPr>
          <w:spacing w:val="-2"/>
        </w:rPr>
        <w:t xml:space="preserve"> </w:t>
      </w:r>
      <w:r>
        <w:t>ročníku</w:t>
      </w:r>
      <w:r>
        <w:rPr>
          <w:spacing w:val="-3"/>
        </w:rPr>
        <w:t xml:space="preserve"> </w:t>
      </w:r>
      <w:r>
        <w:t>studia: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</w:t>
      </w:r>
    </w:p>
    <w:p w:rsidR="008C690E" w:rsidRDefault="00134A7F">
      <w:pPr>
        <w:tabs>
          <w:tab w:val="left" w:pos="3507"/>
          <w:tab w:val="left" w:pos="4613"/>
          <w:tab w:val="left" w:pos="5722"/>
          <w:tab w:val="left" w:pos="6829"/>
          <w:tab w:val="left" w:pos="7933"/>
        </w:tabs>
        <w:spacing w:before="119"/>
        <w:ind w:left="285" w:right="285"/>
        <w:rPr>
          <w:sz w:val="28"/>
        </w:rPr>
      </w:pPr>
      <w:r>
        <w:t>Jaký</w:t>
      </w:r>
      <w:r>
        <w:rPr>
          <w:spacing w:val="27"/>
        </w:rPr>
        <w:t xml:space="preserve"> </w:t>
      </w:r>
      <w:r>
        <w:t>stupeň</w:t>
      </w:r>
      <w:r>
        <w:rPr>
          <w:spacing w:val="26"/>
        </w:rPr>
        <w:t xml:space="preserve"> </w:t>
      </w:r>
      <w:r>
        <w:t>podpůrných opatření</w:t>
      </w:r>
      <w:r>
        <w:rPr>
          <w:spacing w:val="26"/>
        </w:rPr>
        <w:t xml:space="preserve"> </w:t>
      </w:r>
      <w:r>
        <w:t>byl odborným</w:t>
      </w:r>
      <w:r>
        <w:rPr>
          <w:spacing w:val="27"/>
        </w:rPr>
        <w:t xml:space="preserve"> </w:t>
      </w:r>
      <w:r>
        <w:t>pracovištěm</w:t>
      </w:r>
      <w:r>
        <w:rPr>
          <w:spacing w:val="25"/>
        </w:rPr>
        <w:t xml:space="preserve"> </w:t>
      </w:r>
      <w:r>
        <w:t>(PPP,</w:t>
      </w:r>
      <w:r>
        <w:rPr>
          <w:spacing w:val="26"/>
        </w:rPr>
        <w:t xml:space="preserve"> </w:t>
      </w:r>
      <w:r>
        <w:t>SPC) pro</w:t>
      </w:r>
      <w:r>
        <w:rPr>
          <w:spacing w:val="25"/>
        </w:rPr>
        <w:t xml:space="preserve"> </w:t>
      </w:r>
      <w:r>
        <w:t>žáka</w:t>
      </w:r>
      <w:r>
        <w:rPr>
          <w:spacing w:val="26"/>
        </w:rPr>
        <w:t xml:space="preserve"> </w:t>
      </w:r>
      <w:r>
        <w:t xml:space="preserve">nastaven během studia na střední škole: </w:t>
      </w:r>
      <w:r>
        <w:rPr>
          <w:sz w:val="28"/>
        </w:rPr>
        <w:t>□</w:t>
      </w:r>
      <w:r>
        <w:rPr>
          <w:spacing w:val="40"/>
          <w:sz w:val="28"/>
        </w:rPr>
        <w:t xml:space="preserve"> </w:t>
      </w:r>
      <w:r>
        <w:rPr>
          <w:sz w:val="28"/>
        </w:rPr>
        <w:t>PO-1</w:t>
      </w:r>
      <w:r>
        <w:rPr>
          <w:sz w:val="28"/>
        </w:rPr>
        <w:tab/>
        <w:t>□</w:t>
      </w:r>
      <w:r>
        <w:rPr>
          <w:spacing w:val="40"/>
          <w:sz w:val="28"/>
        </w:rPr>
        <w:t xml:space="preserve"> </w:t>
      </w:r>
      <w:r>
        <w:rPr>
          <w:sz w:val="28"/>
        </w:rPr>
        <w:t>PO-2</w:t>
      </w:r>
      <w:r>
        <w:rPr>
          <w:sz w:val="28"/>
        </w:rPr>
        <w:tab/>
        <w:t>□</w:t>
      </w:r>
      <w:r>
        <w:rPr>
          <w:spacing w:val="40"/>
          <w:sz w:val="28"/>
        </w:rPr>
        <w:t xml:space="preserve"> </w:t>
      </w:r>
      <w:r>
        <w:rPr>
          <w:sz w:val="28"/>
        </w:rPr>
        <w:t>PO-3</w:t>
      </w:r>
      <w:r>
        <w:rPr>
          <w:sz w:val="28"/>
        </w:rPr>
        <w:tab/>
        <w:t>□</w:t>
      </w:r>
      <w:r>
        <w:rPr>
          <w:spacing w:val="40"/>
          <w:sz w:val="28"/>
        </w:rPr>
        <w:t xml:space="preserve"> </w:t>
      </w:r>
      <w:r>
        <w:rPr>
          <w:sz w:val="28"/>
        </w:rPr>
        <w:t>PO-4</w:t>
      </w:r>
      <w:r>
        <w:rPr>
          <w:sz w:val="28"/>
        </w:rPr>
        <w:tab/>
        <w:t>□</w:t>
      </w:r>
      <w:r>
        <w:rPr>
          <w:spacing w:val="40"/>
          <w:sz w:val="28"/>
        </w:rPr>
        <w:t xml:space="preserve"> </w:t>
      </w:r>
      <w:r>
        <w:rPr>
          <w:sz w:val="28"/>
        </w:rPr>
        <w:t>PO-5</w:t>
      </w:r>
      <w:r>
        <w:rPr>
          <w:sz w:val="28"/>
        </w:rPr>
        <w:tab/>
        <w:t>□</w:t>
      </w:r>
      <w:r>
        <w:rPr>
          <w:spacing w:val="40"/>
          <w:sz w:val="28"/>
        </w:rPr>
        <w:t xml:space="preserve"> </w:t>
      </w:r>
      <w:r>
        <w:rPr>
          <w:sz w:val="28"/>
        </w:rPr>
        <w:t>žádný</w:t>
      </w:r>
    </w:p>
    <w:p w:rsidR="008C690E" w:rsidRDefault="00134A7F">
      <w:pPr>
        <w:spacing w:before="2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326168</wp:posOffset>
                </wp:positionV>
                <wp:extent cx="5904230" cy="54483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5448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690E" w:rsidRDefault="00134A7F">
                            <w:pPr>
                              <w:pStyle w:val="Zkladntext"/>
                              <w:spacing w:before="18" w:line="242" w:lineRule="auto"/>
                              <w:ind w:left="467" w:right="104" w:hanging="36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Které školské poradenské zařízení vystavilo zprávu o speciálních vzdělávacích potřebách žáka/žákyně? (uveďte název a adresu příslušné pedagogicko-psychologické poradny nebo speciálně pedagogického centra)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4" type="#_x0000_t202" style="position:absolute;margin-left:65.3pt;margin-top:25.7pt;width:464.9pt;height:42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" fillcolor="#d9d9d9" strokeweight=".48pt">
                <v:path arrowok="t"/>
                <v:textbox inset="0,0,0,0">
                  <w:txbxContent>
                    <w:p w:rsidR="008C690E" w:rsidRDefault="00134A7F">
                      <w:pPr>
                        <w:pStyle w:val="Zkladntext"/>
                        <w:spacing w:before="18" w:line="242" w:lineRule="auto"/>
                        <w:ind w:left="467" w:right="104" w:hanging="36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Které školské poradenské zařízení vystavilo zprávu o speciálních vzdělávacích potřebách žáka/žákyně? (uveďte název a adresu příslušné pedagogicko-psychologické poradny nebo speciálně pedagogického centra)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690E" w:rsidRDefault="008C690E">
      <w:pPr>
        <w:rPr>
          <w:sz w:val="20"/>
        </w:rPr>
      </w:pPr>
    </w:p>
    <w:p w:rsidR="008C690E" w:rsidRDefault="008C690E">
      <w:pPr>
        <w:rPr>
          <w:sz w:val="20"/>
        </w:rPr>
      </w:pPr>
    </w:p>
    <w:p w:rsidR="008C690E" w:rsidRDefault="008C690E">
      <w:pPr>
        <w:rPr>
          <w:sz w:val="20"/>
        </w:rPr>
      </w:pPr>
    </w:p>
    <w:p w:rsidR="00134A7F" w:rsidRDefault="00134A7F">
      <w:pPr>
        <w:rPr>
          <w:sz w:val="20"/>
        </w:rPr>
      </w:pPr>
    </w:p>
    <w:p w:rsidR="00977B69" w:rsidRDefault="00977B69">
      <w:pPr>
        <w:rPr>
          <w:sz w:val="20"/>
        </w:rPr>
      </w:pPr>
    </w:p>
    <w:p w:rsidR="00977B69" w:rsidRDefault="00977B69">
      <w:pPr>
        <w:rPr>
          <w:sz w:val="20"/>
        </w:rPr>
      </w:pPr>
    </w:p>
    <w:p w:rsidR="00134A7F" w:rsidRDefault="00134A7F">
      <w:pPr>
        <w:rPr>
          <w:sz w:val="20"/>
        </w:rPr>
      </w:pPr>
    </w:p>
    <w:p w:rsidR="008C690E" w:rsidRDefault="00134A7F">
      <w:pPr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223609</wp:posOffset>
                </wp:positionV>
                <wp:extent cx="5904230" cy="54292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542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690E" w:rsidRDefault="00134A7F">
                            <w:pPr>
                              <w:pStyle w:val="Zkladntext"/>
                              <w:spacing w:before="18"/>
                              <w:ind w:left="467" w:right="109" w:hanging="36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případě, že škola nemá zprávu školského poradenského zařízení, kým byla o speciálních vzdělávacích potřebách žáka/žákyně informována? Např. jiným odborným pracovištěm, lékařem... (uveďte název a adresu), rodičem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 xml:space="preserve"> ….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5" type="#_x0000_t202" style="position:absolute;margin-left:65.3pt;margin-top:17.6pt;width:464.9pt;height:42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" fillcolor="#d9d9d9" strokeweight=".48pt">
                <v:path arrowok="t"/>
                <v:textbox inset="0,0,0,0">
                  <w:txbxContent>
                    <w:p w:rsidR="008C690E" w:rsidRDefault="00134A7F">
                      <w:pPr>
                        <w:pStyle w:val="Zkladntext"/>
                        <w:spacing w:before="18"/>
                        <w:ind w:left="467" w:right="109" w:hanging="36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případě, že škola nemá zprávu školského poradenského zařízení, kým byla o speciálních vzdělávacích potřebách žáka/žákyně informována? Např. jiným odborným pracovištěm, lékařem... (uveďte název a adresu), rodičem</w:t>
                      </w:r>
                      <w:proofErr w:type="gramStart"/>
                      <w:r>
                        <w:rPr>
                          <w:color w:val="000000"/>
                        </w:rPr>
                        <w:t xml:space="preserve"> ….</w:t>
                      </w:r>
                      <w:proofErr w:type="gramEnd"/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690E" w:rsidRDefault="008C690E">
      <w:pPr>
        <w:rPr>
          <w:sz w:val="20"/>
        </w:rPr>
        <w:sectPr w:rsidR="008C690E" w:rsidSect="00977B69">
          <w:headerReference w:type="default" r:id="rId7"/>
          <w:type w:val="continuous"/>
          <w:pgSz w:w="11910" w:h="16840" w:code="9"/>
          <w:pgMar w:top="1882" w:right="1134" w:bottom="278" w:left="1134" w:header="454" w:footer="709" w:gutter="0"/>
          <w:cols w:space="708"/>
        </w:sectPr>
      </w:pPr>
      <w:bookmarkStart w:id="1" w:name="_GoBack"/>
      <w:bookmarkEnd w:id="1"/>
    </w:p>
    <w:p w:rsidR="008C690E" w:rsidRDefault="00134A7F">
      <w:pPr>
        <w:ind w:left="16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904230" cy="201930"/>
                <wp:effectExtent l="9525" t="0" r="1270" b="7619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019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690E" w:rsidRDefault="00134A7F">
                            <w:pPr>
                              <w:pStyle w:val="Zkladntext"/>
                              <w:spacing w:before="18"/>
                              <w:ind w:left="1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</w:t>
                            </w:r>
                            <w:r>
                              <w:rPr>
                                <w:color w:val="000000"/>
                                <w:spacing w:val="37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Obtíže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vzdělávání,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které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žáka/žákyně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projevovaly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 průběhu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studia.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36" type="#_x0000_t202" style="width:464.9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" fillcolor="#d9d9d9" strokeweight=".48pt">
                <v:path arrowok="t"/>
                <v:textbox inset="0,0,0,0">
                  <w:txbxContent>
                    <w:p w:rsidR="008C690E" w:rsidRDefault="00134A7F">
                      <w:pPr>
                        <w:pStyle w:val="Zkladntext"/>
                        <w:spacing w:before="18"/>
                        <w:ind w:left="10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5.</w:t>
                      </w:r>
                      <w:r>
                        <w:rPr>
                          <w:color w:val="000000"/>
                          <w:spacing w:val="37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Obtíže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vzdělávání,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které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žáka/žákyně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projevovaly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 průběhu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studia.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C690E" w:rsidRDefault="00134A7F">
      <w:pPr>
        <w:pStyle w:val="Nadpis1"/>
        <w:ind w:right="1"/>
      </w:pPr>
      <w:r>
        <w:t>Písemný</w:t>
      </w:r>
      <w:r>
        <w:rPr>
          <w:spacing w:val="-5"/>
        </w:rPr>
        <w:t xml:space="preserve"> </w:t>
      </w:r>
      <w:r>
        <w:rPr>
          <w:spacing w:val="-2"/>
        </w:rPr>
        <w:t>projev: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7307"/>
        <w:gridCol w:w="1594"/>
      </w:tblGrid>
      <w:tr w:rsidR="008C690E">
        <w:trPr>
          <w:trHeight w:val="342"/>
        </w:trPr>
        <w:tc>
          <w:tcPr>
            <w:tcW w:w="386" w:type="dxa"/>
          </w:tcPr>
          <w:p w:rsidR="008C690E" w:rsidRDefault="008C69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4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Nedostatky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4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Zohledňujeme:</w:t>
            </w:r>
          </w:p>
        </w:tc>
      </w:tr>
      <w:tr w:rsidR="008C690E">
        <w:trPr>
          <w:trHeight w:val="340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Fonetická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transkripce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slov,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psaná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odlišuje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zvukové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keine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kaine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  <w:proofErr w:type="gramEnd"/>
          </w:p>
        </w:tc>
      </w:tr>
      <w:tr w:rsidR="008C690E">
        <w:trPr>
          <w:trHeight w:val="342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Asimilace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hlásek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krezba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steska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blíský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  <w:proofErr w:type="gramEnd"/>
          </w:p>
        </w:tc>
      </w:tr>
      <w:tr w:rsidR="008C690E">
        <w:trPr>
          <w:trHeight w:val="340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Menší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zásoba;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(obtížné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hledání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synonym)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  <w:proofErr w:type="gramEnd"/>
          </w:p>
        </w:tc>
      </w:tr>
      <w:tr w:rsidR="008C690E">
        <w:trPr>
          <w:trHeight w:val="342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7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Nepřesnosti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užívání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významu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342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Problémy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pravidly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českého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pravopisu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  <w:proofErr w:type="gramEnd"/>
          </w:p>
        </w:tc>
      </w:tr>
      <w:tr w:rsidR="008C690E">
        <w:trPr>
          <w:trHeight w:val="340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Problémy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pravopisem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cizích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jazycích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(CJ)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  <w:proofErr w:type="gramEnd"/>
          </w:p>
        </w:tc>
      </w:tr>
      <w:tr w:rsidR="008C690E">
        <w:trPr>
          <w:trHeight w:val="342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Problémy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aplikací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gramatických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podoby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340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Problémy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členy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(CJ)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  <w:proofErr w:type="gramEnd"/>
          </w:p>
        </w:tc>
      </w:tr>
      <w:tr w:rsidR="008C690E">
        <w:trPr>
          <w:trHeight w:val="342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7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Chyby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interpunkci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489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Problémy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odkazovacími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zájmeny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CJ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(My</w:t>
            </w:r>
            <w:r>
              <w:rPr>
                <w:i/>
                <w:spacing w:val="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mother</w:t>
            </w:r>
            <w:proofErr w:type="spellEnd"/>
            <w:r>
              <w:rPr>
                <w:i/>
                <w:spacing w:val="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</w:t>
            </w:r>
            <w:proofErr w:type="spellEnd"/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54</w:t>
            </w:r>
            <w:r>
              <w:rPr>
                <w:i/>
                <w:spacing w:val="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years</w:t>
            </w:r>
            <w:proofErr w:type="spellEnd"/>
            <w:r>
              <w:rPr>
                <w:i/>
                <w:spacing w:val="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old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</w:t>
            </w:r>
            <w:proofErr w:type="spellEnd"/>
            <w:r>
              <w:rPr>
                <w:i/>
                <w:sz w:val="20"/>
              </w:rPr>
              <w:t>…;</w:t>
            </w:r>
            <w:r>
              <w:rPr>
                <w:i/>
                <w:spacing w:val="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The</w:t>
            </w:r>
            <w:proofErr w:type="spellEnd"/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Vltava</w:t>
            </w:r>
          </w:p>
          <w:p w:rsidR="008C690E" w:rsidRDefault="00134A7F">
            <w:pPr>
              <w:pStyle w:val="TableParagraph"/>
              <w:ind w:left="108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river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flows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through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Prague.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She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is</w:t>
            </w:r>
            <w:proofErr w:type="spellEnd"/>
            <w:r>
              <w:rPr>
                <w:i/>
                <w:spacing w:val="-4"/>
                <w:sz w:val="20"/>
              </w:rPr>
              <w:t>…)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340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Nedostatky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slovosledu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českém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jazyce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(ČJ)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342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Nedostatky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slovosledu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cizím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jazyce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žák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aplikuje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analogii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slovosledu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ČJ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5"/>
                <w:sz w:val="20"/>
              </w:rPr>
              <w:t xml:space="preserve"> CJ)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340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Obtíže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kompoziční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výstavbou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textu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342"/>
        </w:trPr>
        <w:tc>
          <w:tcPr>
            <w:tcW w:w="386" w:type="dxa"/>
          </w:tcPr>
          <w:p w:rsidR="008C690E" w:rsidRDefault="008C69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40" w:lineRule="exact"/>
              <w:ind w:left="108"/>
              <w:rPr>
                <w:b/>
              </w:rPr>
            </w:pPr>
            <w:r>
              <w:rPr>
                <w:b/>
              </w:rPr>
              <w:t>Další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specifické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chyby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4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Zohledňujeme:</w:t>
            </w:r>
          </w:p>
        </w:tc>
      </w:tr>
      <w:tr w:rsidR="008C690E">
        <w:trPr>
          <w:trHeight w:val="340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Vynechávání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písmen,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slabik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  <w:proofErr w:type="gramEnd"/>
          </w:p>
        </w:tc>
      </w:tr>
      <w:tr w:rsidR="008C690E">
        <w:trPr>
          <w:trHeight w:val="489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7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Vynechávání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nepřesné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přiřazování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diakritických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znamének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(háčky,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čárky,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tečky</w:t>
            </w:r>
          </w:p>
          <w:p w:rsidR="008C690E" w:rsidRDefault="00134A7F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apod.)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342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Zbytečné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písmen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slabik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vět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732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5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Záměny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hlásek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zvukově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podobných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i/>
                <w:sz w:val="20"/>
              </w:rPr>
              <w:t>(krátké</w:t>
            </w:r>
            <w:r>
              <w:rPr>
                <w:i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>dlouhé</w:t>
            </w:r>
            <w:r>
              <w:rPr>
                <w:i/>
                <w:spacing w:val="60"/>
                <w:sz w:val="20"/>
              </w:rPr>
              <w:t xml:space="preserve"> </w:t>
            </w:r>
            <w:r>
              <w:rPr>
                <w:i/>
                <w:sz w:val="20"/>
              </w:rPr>
              <w:t>vokály</w:t>
            </w:r>
            <w:r>
              <w:rPr>
                <w:i/>
                <w:spacing w:val="64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60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á;</w:t>
            </w:r>
          </w:p>
          <w:p w:rsidR="008C690E" w:rsidRDefault="00134A7F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znělé</w:t>
            </w:r>
            <w:r>
              <w:rPr>
                <w:i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i/>
                <w:sz w:val="20"/>
              </w:rPr>
              <w:t>neznělé</w:t>
            </w:r>
            <w:r>
              <w:rPr>
                <w:i/>
                <w:spacing w:val="63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62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i/>
                <w:sz w:val="20"/>
              </w:rPr>
              <w:t>b;</w:t>
            </w:r>
            <w:r>
              <w:rPr>
                <w:i/>
                <w:spacing w:val="59"/>
                <w:sz w:val="20"/>
              </w:rPr>
              <w:t xml:space="preserve"> </w:t>
            </w:r>
            <w:r>
              <w:rPr>
                <w:i/>
                <w:sz w:val="20"/>
              </w:rPr>
              <w:t>ostré</w:t>
            </w:r>
            <w:r>
              <w:rPr>
                <w:i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i/>
                <w:sz w:val="20"/>
              </w:rPr>
              <w:t>tupé</w:t>
            </w:r>
            <w:r>
              <w:rPr>
                <w:i/>
                <w:spacing w:val="63"/>
                <w:sz w:val="20"/>
              </w:rPr>
              <w:t xml:space="preserve"> </w:t>
            </w:r>
            <w:r>
              <w:rPr>
                <w:i/>
                <w:sz w:val="20"/>
              </w:rPr>
              <w:t>sykavky</w:t>
            </w:r>
            <w:r>
              <w:rPr>
                <w:i/>
                <w:spacing w:val="62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62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i/>
                <w:sz w:val="20"/>
              </w:rPr>
              <w:t>š;</w:t>
            </w:r>
            <w:r>
              <w:rPr>
                <w:i/>
                <w:spacing w:val="62"/>
                <w:sz w:val="20"/>
              </w:rPr>
              <w:t xml:space="preserve"> </w:t>
            </w:r>
            <w:r>
              <w:rPr>
                <w:i/>
                <w:sz w:val="20"/>
              </w:rPr>
              <w:t>slabiky</w:t>
            </w:r>
            <w:r>
              <w:rPr>
                <w:i/>
                <w:spacing w:val="6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bě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6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pě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6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vě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6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mě, měkké </w:t>
            </w:r>
            <w:r>
              <w:rPr>
                <w:b/>
                <w:sz w:val="20"/>
              </w:rPr>
              <w:t xml:space="preserve">x </w:t>
            </w:r>
            <w:r>
              <w:rPr>
                <w:i/>
                <w:sz w:val="20"/>
              </w:rPr>
              <w:t xml:space="preserve">tvrdé slabiky – ti </w:t>
            </w:r>
            <w:r>
              <w:rPr>
                <w:b/>
                <w:sz w:val="20"/>
              </w:rPr>
              <w:t xml:space="preserve">x </w:t>
            </w:r>
            <w:r>
              <w:rPr>
                <w:i/>
                <w:sz w:val="20"/>
              </w:rPr>
              <w:t xml:space="preserve">di, ni </w:t>
            </w:r>
            <w:r>
              <w:rPr>
                <w:b/>
                <w:sz w:val="20"/>
              </w:rPr>
              <w:t xml:space="preserve">x </w:t>
            </w:r>
            <w:proofErr w:type="spellStart"/>
            <w:r>
              <w:rPr>
                <w:i/>
                <w:sz w:val="20"/>
              </w:rPr>
              <w:t>ny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342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Záměny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hlásek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zvukově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podobných,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vizuálně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odlišných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(š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sch</w:t>
            </w:r>
            <w:proofErr w:type="spellEnd"/>
            <w:r>
              <w:rPr>
                <w:i/>
                <w:sz w:val="20"/>
              </w:rPr>
              <w:t>;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ü;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y)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340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Záměny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tvarově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podobných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(a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o;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h;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apod.)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489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Záměny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tvarově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podobných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(o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e;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h;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apod.)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tvarově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stejných,</w:t>
            </w:r>
          </w:p>
          <w:p w:rsidR="008C690E" w:rsidRDefault="00134A7F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pouze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směrovou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orientací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(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b)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340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Inverze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písmen,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slabik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no;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was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saw</w:t>
            </w:r>
            <w:proofErr w:type="spellEnd"/>
            <w:r>
              <w:rPr>
                <w:i/>
                <w:sz w:val="20"/>
              </w:rPr>
              <w:t>;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lokomotiva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kolomotiva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733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7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Obtíže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určování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hranic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písmu,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tvoří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zvukovou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jednotku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psaní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slov</w:t>
            </w:r>
          </w:p>
          <w:p w:rsidR="008C690E" w:rsidRDefault="00134A7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předložkami,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členy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apod.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dokina</w:t>
            </w:r>
            <w:proofErr w:type="spellEnd"/>
            <w:r>
              <w:rPr>
                <w:i/>
                <w:sz w:val="20"/>
              </w:rPr>
              <w:t>;</w:t>
            </w:r>
            <w:r>
              <w:rPr>
                <w:i/>
                <w:spacing w:val="1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abook</w:t>
            </w:r>
            <w:proofErr w:type="spellEnd"/>
            <w:r>
              <w:rPr>
                <w:i/>
                <w:sz w:val="20"/>
              </w:rPr>
              <w:t>)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zvukovou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jednotku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netvoří</w:t>
            </w:r>
          </w:p>
          <w:p w:rsidR="008C690E" w:rsidRDefault="00134A7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jakto</w:t>
            </w:r>
            <w:proofErr w:type="spellEnd"/>
            <w:r>
              <w:rPr>
                <w:i/>
                <w:sz w:val="20"/>
              </w:rPr>
              <w:t>;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thisis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486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314" w:lineRule="exact"/>
              <w:ind w:left="34" w:righ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7" w:lineRule="exact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Snížená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kvalita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písma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způsobující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sníženou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čitelnost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textu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nedodržování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správných</w:t>
            </w:r>
          </w:p>
          <w:p w:rsidR="008C690E" w:rsidRDefault="00134A7F">
            <w:pPr>
              <w:pStyle w:val="TableParagraph"/>
              <w:spacing w:line="243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tvarů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velikosti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písma,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správného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sklonu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písma,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neudržení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písma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řádku)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  <w:proofErr w:type="gramEnd"/>
          </w:p>
        </w:tc>
      </w:tr>
      <w:tr w:rsidR="008C690E">
        <w:trPr>
          <w:trHeight w:val="489"/>
        </w:trPr>
        <w:tc>
          <w:tcPr>
            <w:tcW w:w="386" w:type="dxa"/>
          </w:tcPr>
          <w:p w:rsidR="008C690E" w:rsidRDefault="00134A7F">
            <w:pPr>
              <w:pStyle w:val="TableParagraph"/>
              <w:spacing w:line="241" w:lineRule="exact"/>
              <w:ind w:left="9" w:right="34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07" w:type="dxa"/>
          </w:tcPr>
          <w:p w:rsidR="008C690E" w:rsidRDefault="00134A7F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Obtíže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celkovou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úpravou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obtíží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pravolevou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orientací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:rsidR="008C690E" w:rsidRDefault="00134A7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prostorovým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vnímáním.</w:t>
            </w:r>
          </w:p>
        </w:tc>
        <w:tc>
          <w:tcPr>
            <w:tcW w:w="1594" w:type="dxa"/>
          </w:tcPr>
          <w:p w:rsidR="008C690E" w:rsidRDefault="00134A7F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</w:tbl>
    <w:p w:rsidR="008C690E" w:rsidRDefault="00134A7F">
      <w:pPr>
        <w:ind w:left="3" w:right="3"/>
        <w:jc w:val="center"/>
        <w:rPr>
          <w:b/>
          <w:sz w:val="28"/>
        </w:rPr>
      </w:pPr>
      <w:r>
        <w:rPr>
          <w:b/>
          <w:sz w:val="28"/>
        </w:rPr>
        <w:t>Ústní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projev: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7377"/>
        <w:gridCol w:w="1537"/>
      </w:tblGrid>
      <w:tr w:rsidR="008C690E">
        <w:trPr>
          <w:trHeight w:val="268"/>
        </w:trPr>
        <w:tc>
          <w:tcPr>
            <w:tcW w:w="348" w:type="dxa"/>
          </w:tcPr>
          <w:p w:rsidR="008C690E" w:rsidRDefault="008C69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Nedostatky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Zohledňujeme</w:t>
            </w:r>
          </w:p>
        </w:tc>
      </w:tr>
      <w:tr w:rsidR="008C690E">
        <w:trPr>
          <w:trHeight w:val="486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57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fonematická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diferenciace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older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x </w:t>
            </w:r>
            <w:proofErr w:type="spellStart"/>
            <w:r>
              <w:rPr>
                <w:i/>
                <w:sz w:val="20"/>
              </w:rPr>
              <w:t>oldest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schreibst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schreibt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rozlišování</w:t>
            </w:r>
          </w:p>
          <w:p w:rsidR="008C690E" w:rsidRDefault="00134A7F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slovech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slabikami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di-ti-ni/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dy</w:t>
            </w:r>
            <w:proofErr w:type="spellEnd"/>
            <w:r>
              <w:rPr>
                <w:i/>
                <w:sz w:val="20"/>
              </w:rPr>
              <w:t>-ty-</w:t>
            </w:r>
            <w:proofErr w:type="spellStart"/>
            <w:r>
              <w:rPr>
                <w:i/>
                <w:sz w:val="20"/>
              </w:rPr>
              <w:t>ny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apod.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1465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57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Specifická asimilace hlásek: záměna zvukově podobných hlásek při vyslovování - zejména záměna ostrých </w:t>
            </w:r>
            <w:r>
              <w:rPr>
                <w:b/>
                <w:sz w:val="20"/>
              </w:rPr>
              <w:t xml:space="preserve">a </w:t>
            </w:r>
            <w:r>
              <w:rPr>
                <w:sz w:val="20"/>
              </w:rPr>
              <w:t xml:space="preserve">tupých sykavek (např.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x </w:t>
            </w:r>
            <w:r>
              <w:rPr>
                <w:i/>
                <w:sz w:val="20"/>
              </w:rPr>
              <w:t>š</w:t>
            </w:r>
            <w:r>
              <w:rPr>
                <w:sz w:val="20"/>
              </w:rPr>
              <w:t xml:space="preserve">) nebo měkkých </w:t>
            </w:r>
            <w:r>
              <w:rPr>
                <w:b/>
                <w:sz w:val="20"/>
              </w:rPr>
              <w:t xml:space="preserve">a </w:t>
            </w:r>
            <w:r>
              <w:rPr>
                <w:sz w:val="20"/>
              </w:rPr>
              <w:t xml:space="preserve">tvrdých slabik (např. </w:t>
            </w:r>
            <w:r>
              <w:rPr>
                <w:i/>
                <w:sz w:val="20"/>
              </w:rPr>
              <w:t xml:space="preserve">ti </w:t>
            </w:r>
            <w:r>
              <w:rPr>
                <w:b/>
                <w:sz w:val="20"/>
              </w:rPr>
              <w:t xml:space="preserve">x </w:t>
            </w:r>
            <w:r>
              <w:rPr>
                <w:i/>
                <w:sz w:val="20"/>
              </w:rPr>
              <w:t xml:space="preserve">di, ni </w:t>
            </w:r>
            <w:r>
              <w:rPr>
                <w:b/>
                <w:sz w:val="20"/>
              </w:rPr>
              <w:t xml:space="preserve">x </w:t>
            </w:r>
            <w:proofErr w:type="spellStart"/>
            <w:r>
              <w:rPr>
                <w:i/>
                <w:sz w:val="20"/>
              </w:rPr>
              <w:t>ny</w:t>
            </w:r>
            <w:proofErr w:type="spellEnd"/>
            <w:r>
              <w:rPr>
                <w:sz w:val="20"/>
              </w:rPr>
              <w:t xml:space="preserve">), krátkých </w:t>
            </w:r>
            <w:r>
              <w:rPr>
                <w:b/>
                <w:sz w:val="20"/>
              </w:rPr>
              <w:t xml:space="preserve">a </w:t>
            </w:r>
            <w:r>
              <w:rPr>
                <w:sz w:val="20"/>
              </w:rPr>
              <w:t>dlouhých vokálů (</w:t>
            </w:r>
            <w:r>
              <w:rPr>
                <w:i/>
                <w:sz w:val="20"/>
              </w:rPr>
              <w:t xml:space="preserve">á </w:t>
            </w:r>
            <w:r>
              <w:rPr>
                <w:b/>
                <w:sz w:val="20"/>
              </w:rPr>
              <w:t xml:space="preserve">x 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) nebo záměna hlásek zvukově podobných, avšak vizuálně odlišných (</w:t>
            </w:r>
            <w:r>
              <w:rPr>
                <w:i/>
                <w:sz w:val="20"/>
              </w:rPr>
              <w:t xml:space="preserve">p </w:t>
            </w:r>
            <w:r>
              <w:rPr>
                <w:b/>
                <w:sz w:val="20"/>
              </w:rPr>
              <w:t xml:space="preserve">x </w:t>
            </w:r>
            <w:r>
              <w:rPr>
                <w:i/>
                <w:sz w:val="20"/>
              </w:rPr>
              <w:t xml:space="preserve">b; š </w:t>
            </w:r>
            <w:r>
              <w:rPr>
                <w:b/>
                <w:sz w:val="20"/>
              </w:rPr>
              <w:t xml:space="preserve">x </w:t>
            </w:r>
            <w:proofErr w:type="spellStart"/>
            <w:r>
              <w:rPr>
                <w:i/>
                <w:sz w:val="20"/>
              </w:rPr>
              <w:t>sch</w:t>
            </w:r>
            <w:proofErr w:type="spellEnd"/>
            <w:r>
              <w:rPr>
                <w:i/>
                <w:sz w:val="20"/>
              </w:rPr>
              <w:t xml:space="preserve">, i </w:t>
            </w:r>
            <w:r>
              <w:rPr>
                <w:b/>
                <w:sz w:val="20"/>
              </w:rPr>
              <w:t xml:space="preserve">x </w:t>
            </w:r>
            <w:r>
              <w:rPr>
                <w:i/>
                <w:sz w:val="20"/>
              </w:rPr>
              <w:t>ü</w:t>
            </w:r>
            <w:r>
              <w:rPr>
                <w:sz w:val="20"/>
              </w:rPr>
              <w:t>) (apod.), obtíže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vybavováním si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výslovnosti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určité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hlásky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skupiny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hlásek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v AJ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skupina</w:t>
            </w:r>
            <w:r>
              <w:rPr>
                <w:spacing w:val="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hlásek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,,</w:t>
            </w:r>
            <w:proofErr w:type="spellStart"/>
            <w:r>
              <w:rPr>
                <w:i/>
                <w:sz w:val="20"/>
              </w:rPr>
              <w:t>th</w:t>
            </w:r>
            <w:proofErr w:type="spellEnd"/>
            <w:proofErr w:type="gramEnd"/>
            <w:r>
              <w:rPr>
                <w:i/>
                <w:sz w:val="20"/>
              </w:rPr>
              <w:t>“,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NJ</w:t>
            </w:r>
          </w:p>
          <w:p w:rsidR="008C690E" w:rsidRDefault="00134A7F">
            <w:pPr>
              <w:pStyle w:val="TableParagraph"/>
              <w:spacing w:line="234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,,</w:t>
            </w:r>
            <w:proofErr w:type="spellStart"/>
            <w:proofErr w:type="gramEnd"/>
            <w:r>
              <w:rPr>
                <w:i/>
                <w:sz w:val="20"/>
              </w:rPr>
              <w:t>sch</w:t>
            </w:r>
            <w:proofErr w:type="spellEnd"/>
            <w:r>
              <w:rPr>
                <w:i/>
                <w:sz w:val="20"/>
              </w:rPr>
              <w:t>“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,,</w:t>
            </w:r>
            <w:proofErr w:type="spellStart"/>
            <w:r>
              <w:rPr>
                <w:i/>
                <w:sz w:val="20"/>
              </w:rPr>
              <w:t>ei</w:t>
            </w:r>
            <w:proofErr w:type="spellEnd"/>
            <w:r>
              <w:rPr>
                <w:i/>
                <w:sz w:val="20"/>
              </w:rPr>
              <w:t>“,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„</w:t>
            </w:r>
            <w:proofErr w:type="spellStart"/>
            <w:r>
              <w:rPr>
                <w:i/>
                <w:spacing w:val="-2"/>
                <w:sz w:val="20"/>
              </w:rPr>
              <w:t>ie</w:t>
            </w:r>
            <w:proofErr w:type="spellEnd"/>
            <w:r>
              <w:rPr>
                <w:spacing w:val="-2"/>
                <w:sz w:val="20"/>
              </w:rPr>
              <w:t>“)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</w:tbl>
    <w:p w:rsidR="008C690E" w:rsidRDefault="008C690E">
      <w:pPr>
        <w:pStyle w:val="TableParagraph"/>
        <w:spacing w:line="235" w:lineRule="exact"/>
        <w:rPr>
          <w:sz w:val="20"/>
        </w:rPr>
        <w:sectPr w:rsidR="008C690E">
          <w:headerReference w:type="default" r:id="rId8"/>
          <w:pgSz w:w="11910" w:h="16840"/>
          <w:pgMar w:top="1400" w:right="1133" w:bottom="1350" w:left="1133" w:header="708" w:footer="708" w:gutter="0"/>
          <w:cols w:space="708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7377"/>
        <w:gridCol w:w="1537"/>
      </w:tblGrid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Záměna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pořadí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hlásek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slabik 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slově,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inverze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489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Eliminace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(vynechání)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některých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hlásek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zbytečné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přidávání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hlásek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slabik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rámci</w:t>
            </w:r>
          </w:p>
          <w:p w:rsidR="008C690E" w:rsidRDefault="00134A7F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slov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  <w:proofErr w:type="gramEnd"/>
          </w:p>
        </w:tc>
      </w:tr>
      <w:tr w:rsidR="008C690E">
        <w:trPr>
          <w:trHeight w:val="486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spacing w:line="24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Obtíže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při</w:t>
            </w:r>
            <w:proofErr w:type="gramEnd"/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vyslovování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víceslabičných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či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složených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slov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motorické</w:t>
            </w:r>
          </w:p>
          <w:p w:rsidR="008C690E" w:rsidRDefault="00134A7F">
            <w:pPr>
              <w:pStyle w:val="TableParagraph"/>
              <w:spacing w:line="223" w:lineRule="exact"/>
              <w:rPr>
                <w:i/>
                <w:sz w:val="20"/>
              </w:rPr>
            </w:pPr>
            <w:r>
              <w:rPr>
                <w:sz w:val="20"/>
              </w:rPr>
              <w:t>neobratnosti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mluvidel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(artikulační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neobratnost)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Obtíže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oblasti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vnímání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reprodukce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přízvuku,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intonace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rytmu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řeči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489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Pomalý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způsob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čtení,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technika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ústní zkoušku nebo výchozího textu a dílčích úkolů (např. tzv. </w:t>
            </w:r>
            <w:r>
              <w:rPr>
                <w:i/>
                <w:sz w:val="20"/>
              </w:rPr>
              <w:t>dvojí čtení</w:t>
            </w:r>
            <w:r>
              <w:rPr>
                <w:sz w:val="20"/>
              </w:rPr>
              <w:t>)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731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Narušení vázání slov a plynulosti řečové produkce (pauzy způsobené např. plánováním gramatiky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lexika, hledáním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vhodnějších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formulací 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pokusy o propojení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myšlenek)</w:t>
            </w:r>
          </w:p>
          <w:p w:rsidR="008C690E" w:rsidRDefault="00134A7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apod.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sz w:val="20"/>
              </w:rPr>
              <w:t>Menší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slovní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zásoba,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opakování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(obtížné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hledání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synonym)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Nepřesnosti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užívání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významu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Problémy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skloňováním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časováním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Problémy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použitím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časů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cizích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jazycích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(CJ)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Obtíže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členy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CJ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270"/>
        </w:trPr>
        <w:tc>
          <w:tcPr>
            <w:tcW w:w="348" w:type="dxa"/>
          </w:tcPr>
          <w:p w:rsidR="008C690E" w:rsidRDefault="00134A7F">
            <w:pPr>
              <w:pStyle w:val="TableParagraph"/>
              <w:spacing w:before="1" w:line="249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Nedostatky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slovosledu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českém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jazyce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(ČJ)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486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377" w:type="dxa"/>
          </w:tcPr>
          <w:p w:rsidR="008C690E" w:rsidRDefault="00134A7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Problémy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aplikací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slovosledu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pro </w:t>
            </w:r>
            <w:proofErr w:type="gramStart"/>
            <w:r>
              <w:rPr>
                <w:sz w:val="20"/>
              </w:rPr>
              <w:t>ten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(žák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aplikuje analogii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slovosledu</w:t>
            </w:r>
          </w:p>
          <w:p w:rsidR="008C690E" w:rsidRDefault="00134A7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CJ)</w:t>
            </w:r>
          </w:p>
        </w:tc>
        <w:tc>
          <w:tcPr>
            <w:tcW w:w="1537" w:type="dxa"/>
          </w:tcPr>
          <w:p w:rsidR="008C690E" w:rsidRDefault="00134A7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</w:tbl>
    <w:p w:rsidR="008C690E" w:rsidRDefault="008C690E">
      <w:pPr>
        <w:spacing w:before="26"/>
        <w:rPr>
          <w:b/>
        </w:rPr>
      </w:pPr>
    </w:p>
    <w:p w:rsidR="008C690E" w:rsidRDefault="00134A7F">
      <w:pPr>
        <w:pStyle w:val="Zkladntext"/>
        <w:ind w:left="144"/>
      </w:pPr>
      <w:r>
        <w:t>Ústní</w:t>
      </w:r>
      <w:r>
        <w:rPr>
          <w:spacing w:val="-3"/>
        </w:rPr>
        <w:t xml:space="preserve"> </w:t>
      </w:r>
      <w:r>
        <w:t>projev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rovněž</w:t>
      </w:r>
      <w:r>
        <w:rPr>
          <w:spacing w:val="-4"/>
        </w:rPr>
        <w:t xml:space="preserve"> </w:t>
      </w:r>
      <w:r>
        <w:rPr>
          <w:spacing w:val="-2"/>
        </w:rPr>
        <w:t>ovlivněn: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1909"/>
        <w:gridCol w:w="1268"/>
      </w:tblGrid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1909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Projevy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neklidu</w:t>
            </w:r>
          </w:p>
        </w:tc>
        <w:tc>
          <w:tcPr>
            <w:tcW w:w="1268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  <w:proofErr w:type="gramEnd"/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1909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Hyperaktivita</w:t>
            </w:r>
          </w:p>
        </w:tc>
        <w:tc>
          <w:tcPr>
            <w:tcW w:w="1268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1909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Hypoaktivita</w:t>
            </w:r>
            <w:proofErr w:type="spellEnd"/>
          </w:p>
        </w:tc>
        <w:tc>
          <w:tcPr>
            <w:tcW w:w="1268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1909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Impulzivita</w:t>
            </w:r>
          </w:p>
        </w:tc>
        <w:tc>
          <w:tcPr>
            <w:tcW w:w="1268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1909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Tenze</w:t>
            </w:r>
          </w:p>
        </w:tc>
        <w:tc>
          <w:tcPr>
            <w:tcW w:w="1268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489"/>
        </w:trPr>
        <w:tc>
          <w:tcPr>
            <w:tcW w:w="348" w:type="dxa"/>
          </w:tcPr>
          <w:p w:rsidR="008C690E" w:rsidRDefault="00134A7F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1909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Snížená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frustrační</w:t>
            </w:r>
          </w:p>
          <w:p w:rsidR="008C690E" w:rsidRDefault="00134A7F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tolerance</w:t>
            </w:r>
          </w:p>
        </w:tc>
        <w:tc>
          <w:tcPr>
            <w:tcW w:w="1268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8C690E">
        <w:trPr>
          <w:trHeight w:val="733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1909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vypište/</w:t>
            </w:r>
          </w:p>
        </w:tc>
        <w:tc>
          <w:tcPr>
            <w:tcW w:w="1268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</w:tbl>
    <w:p w:rsidR="008C690E" w:rsidRDefault="008C690E">
      <w:pPr>
        <w:spacing w:before="75"/>
        <w:rPr>
          <w:b/>
        </w:rPr>
      </w:pPr>
    </w:p>
    <w:p w:rsidR="008C690E" w:rsidRDefault="00134A7F">
      <w:pPr>
        <w:pStyle w:val="Nadpis1"/>
      </w:pPr>
      <w:r>
        <w:t>Popis</w:t>
      </w:r>
      <w:r>
        <w:rPr>
          <w:spacing w:val="-7"/>
        </w:rPr>
        <w:t xml:space="preserve"> </w:t>
      </w:r>
      <w:r>
        <w:t>uzpůsobení</w:t>
      </w:r>
      <w:r>
        <w:rPr>
          <w:spacing w:val="-6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konání</w:t>
      </w:r>
      <w:r>
        <w:rPr>
          <w:spacing w:val="-5"/>
        </w:rPr>
        <w:t xml:space="preserve"> </w:t>
      </w:r>
      <w:r>
        <w:t>zkoušek</w:t>
      </w:r>
      <w:r>
        <w:rPr>
          <w:spacing w:val="-5"/>
        </w:rPr>
        <w:t xml:space="preserve"> </w:t>
      </w:r>
      <w:r>
        <w:t>profilové</w:t>
      </w:r>
      <w:r>
        <w:rPr>
          <w:spacing w:val="-5"/>
        </w:rPr>
        <w:t xml:space="preserve"> </w:t>
      </w:r>
      <w:r>
        <w:t>části</w:t>
      </w:r>
      <w:r>
        <w:rPr>
          <w:spacing w:val="-5"/>
        </w:rPr>
        <w:t xml:space="preserve"> MZ: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8C690E">
        <w:trPr>
          <w:trHeight w:val="1074"/>
        </w:trPr>
        <w:tc>
          <w:tcPr>
            <w:tcW w:w="9324" w:type="dxa"/>
          </w:tcPr>
          <w:p w:rsidR="008C690E" w:rsidRDefault="00134A7F">
            <w:pPr>
              <w:pStyle w:val="TableParagraph"/>
              <w:spacing w:line="268" w:lineRule="exact"/>
              <w:ind w:left="1005"/>
            </w:pPr>
            <w:r>
              <w:t>s</w:t>
            </w:r>
            <w:r>
              <w:rPr>
                <w:spacing w:val="-5"/>
              </w:rPr>
              <w:t xml:space="preserve"> </w:t>
            </w:r>
            <w:r>
              <w:t>přihlédnutím</w:t>
            </w:r>
            <w:r>
              <w:rPr>
                <w:spacing w:val="-5"/>
              </w:rPr>
              <w:t xml:space="preserve"> 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>dosavadnímu</w:t>
            </w:r>
            <w:r>
              <w:rPr>
                <w:spacing w:val="-5"/>
              </w:rPr>
              <w:t xml:space="preserve"> </w:t>
            </w:r>
            <w:r>
              <w:t>uzpůsobení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podmínek:</w:t>
            </w:r>
          </w:p>
          <w:p w:rsidR="008C690E" w:rsidRDefault="008C690E">
            <w:pPr>
              <w:pStyle w:val="TableParagraph"/>
              <w:ind w:left="0"/>
              <w:rPr>
                <w:b/>
              </w:rPr>
            </w:pPr>
          </w:p>
          <w:p w:rsidR="008C690E" w:rsidRDefault="00134A7F">
            <w:pPr>
              <w:pStyle w:val="TableParagraph"/>
              <w:rPr>
                <w:b/>
              </w:rPr>
            </w:pPr>
            <w:r>
              <w:rPr>
                <w:b/>
              </w:rPr>
              <w:t>Ústní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zkouška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nebo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maturitní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práce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obhajobou</w:t>
            </w:r>
          </w:p>
        </w:tc>
      </w:tr>
      <w:tr w:rsidR="008C690E">
        <w:trPr>
          <w:trHeight w:val="268"/>
        </w:trPr>
        <w:tc>
          <w:tcPr>
            <w:tcW w:w="9324" w:type="dxa"/>
          </w:tcPr>
          <w:p w:rsidR="008C690E" w:rsidRDefault="00134A7F">
            <w:pPr>
              <w:pStyle w:val="TableParagraph"/>
              <w:spacing w:line="248" w:lineRule="exact"/>
              <w:rPr>
                <w:sz w:val="20"/>
              </w:rPr>
            </w:pPr>
            <w:r>
              <w:t>□</w:t>
            </w:r>
            <w:r>
              <w:rPr>
                <w:spacing w:val="41"/>
              </w:rPr>
              <w:t xml:space="preserve"> </w:t>
            </w:r>
            <w:r>
              <w:rPr>
                <w:sz w:val="20"/>
              </w:rPr>
              <w:t>Časový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přípravu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navýšen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25%</w:t>
            </w:r>
            <w:proofErr w:type="gramEnd"/>
          </w:p>
        </w:tc>
      </w:tr>
      <w:tr w:rsidR="008C690E">
        <w:trPr>
          <w:trHeight w:val="268"/>
        </w:trPr>
        <w:tc>
          <w:tcPr>
            <w:tcW w:w="9324" w:type="dxa"/>
          </w:tcPr>
          <w:p w:rsidR="008C690E" w:rsidRDefault="00134A7F">
            <w:pPr>
              <w:pStyle w:val="TableParagraph"/>
              <w:spacing w:line="248" w:lineRule="exact"/>
              <w:rPr>
                <w:i/>
                <w:sz w:val="20"/>
              </w:rPr>
            </w:pPr>
            <w:r>
              <w:t>□</w:t>
            </w:r>
            <w:r>
              <w:rPr>
                <w:spacing w:val="37"/>
              </w:rPr>
              <w:t xml:space="preserve"> </w:t>
            </w:r>
            <w:r>
              <w:rPr>
                <w:sz w:val="20"/>
              </w:rPr>
              <w:t>Tolerance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diagnostikovaných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symptomů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ústním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projevu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kapitoly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(ústní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projev)</w:t>
            </w:r>
          </w:p>
        </w:tc>
      </w:tr>
    </w:tbl>
    <w:p w:rsidR="008C690E" w:rsidRDefault="008C690E">
      <w:pPr>
        <w:rPr>
          <w:b/>
          <w:sz w:val="20"/>
        </w:rPr>
      </w:pPr>
    </w:p>
    <w:p w:rsidR="008C690E" w:rsidRDefault="008C690E">
      <w:pPr>
        <w:rPr>
          <w:b/>
          <w:sz w:val="20"/>
        </w:rPr>
      </w:pPr>
    </w:p>
    <w:p w:rsidR="008C690E" w:rsidRDefault="00134A7F">
      <w:pPr>
        <w:spacing w:before="5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207370</wp:posOffset>
                </wp:positionV>
                <wp:extent cx="5904230" cy="20129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012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690E" w:rsidRDefault="00134A7F">
                            <w:pPr>
                              <w:pStyle w:val="Zkladntext"/>
                              <w:spacing w:before="18"/>
                              <w:ind w:left="1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</w:t>
                            </w:r>
                            <w:r>
                              <w:rPr>
                                <w:color w:val="000000"/>
                                <w:spacing w:val="37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Jakou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formou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zajišťováno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speciální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vzdělávání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žáka/žákyně?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7" type="#_x0000_t202" style="position:absolute;margin-left:65.3pt;margin-top:16.35pt;width:464.9pt;height:15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" fillcolor="#d9d9d9" strokeweight=".48pt">
                <v:path arrowok="t"/>
                <v:textbox inset="0,0,0,0">
                  <w:txbxContent>
                    <w:p w:rsidR="008C690E" w:rsidRDefault="00134A7F">
                      <w:pPr>
                        <w:pStyle w:val="Zkladntext"/>
                        <w:spacing w:before="18"/>
                        <w:ind w:left="10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6.</w:t>
                      </w:r>
                      <w:r>
                        <w:rPr>
                          <w:color w:val="000000"/>
                          <w:spacing w:val="37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Jakou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formou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zajišťováno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speciální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vzdělávání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žáka/žákyně?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690E" w:rsidRDefault="00134A7F">
      <w:pPr>
        <w:tabs>
          <w:tab w:val="left" w:pos="4549"/>
        </w:tabs>
        <w:spacing w:before="273"/>
        <w:ind w:left="336"/>
      </w:pPr>
      <w:r>
        <w:t>□</w:t>
      </w:r>
      <w:r>
        <w:rPr>
          <w:spacing w:val="-8"/>
        </w:rPr>
        <w:t xml:space="preserve"> </w:t>
      </w:r>
      <w:r>
        <w:t>individuální</w:t>
      </w:r>
      <w:r>
        <w:rPr>
          <w:spacing w:val="-8"/>
        </w:rPr>
        <w:t xml:space="preserve"> </w:t>
      </w:r>
      <w:r>
        <w:t>vzdělávací</w:t>
      </w:r>
      <w:r>
        <w:rPr>
          <w:spacing w:val="-6"/>
        </w:rPr>
        <w:t xml:space="preserve"> </w:t>
      </w:r>
      <w:r>
        <w:rPr>
          <w:spacing w:val="-4"/>
        </w:rPr>
        <w:t>plán</w:t>
      </w:r>
      <w:r>
        <w:tab/>
        <w:t>□</w:t>
      </w:r>
      <w:r>
        <w:rPr>
          <w:spacing w:val="-5"/>
        </w:rPr>
        <w:t xml:space="preserve"> </w:t>
      </w:r>
      <w:r>
        <w:t>zohlednění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výuce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hodnocení</w:t>
      </w:r>
    </w:p>
    <w:p w:rsidR="008C690E" w:rsidRDefault="008C690E"/>
    <w:p w:rsidR="008C690E" w:rsidRDefault="008C690E"/>
    <w:p w:rsidR="008C690E" w:rsidRDefault="00134A7F">
      <w:pPr>
        <w:ind w:left="336"/>
      </w:pPr>
      <w:r>
        <w:t>□</w:t>
      </w:r>
      <w:r>
        <w:rPr>
          <w:spacing w:val="-5"/>
        </w:rPr>
        <w:t xml:space="preserve"> </w:t>
      </w:r>
      <w:r>
        <w:t>jiné</w:t>
      </w:r>
      <w:r>
        <w:rPr>
          <w:spacing w:val="-5"/>
        </w:rPr>
        <w:t xml:space="preserve"> </w:t>
      </w:r>
      <w:r>
        <w:t>způsoby</w:t>
      </w:r>
      <w:r>
        <w:rPr>
          <w:spacing w:val="-4"/>
        </w:rPr>
        <w:t xml:space="preserve"> </w:t>
      </w:r>
      <w:r>
        <w:rPr>
          <w:spacing w:val="-2"/>
        </w:rPr>
        <w:t>zohlednění…………………………………………………………………………………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8C690E" w:rsidRDefault="008C690E">
      <w:pPr>
        <w:sectPr w:rsidR="008C690E">
          <w:type w:val="continuous"/>
          <w:pgSz w:w="11910" w:h="16840"/>
          <w:pgMar w:top="1380" w:right="1133" w:bottom="280" w:left="1133" w:header="708" w:footer="708" w:gutter="0"/>
          <w:cols w:space="708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6590"/>
        <w:gridCol w:w="2355"/>
      </w:tblGrid>
      <w:tr w:rsidR="008C690E">
        <w:trPr>
          <w:trHeight w:val="676"/>
        </w:trPr>
        <w:tc>
          <w:tcPr>
            <w:tcW w:w="9293" w:type="dxa"/>
            <w:gridSpan w:val="3"/>
            <w:tcBorders>
              <w:bottom w:val="single" w:sz="8" w:space="0" w:color="000000"/>
            </w:tcBorders>
            <w:shd w:val="clear" w:color="auto" w:fill="D9D9D9"/>
          </w:tcPr>
          <w:p w:rsidR="008C690E" w:rsidRDefault="00134A7F">
            <w:pPr>
              <w:pStyle w:val="TableParagraph"/>
              <w:tabs>
                <w:tab w:val="left" w:pos="527"/>
              </w:tabs>
              <w:spacing w:before="18"/>
              <w:ind w:left="527" w:right="1434" w:hanging="420"/>
              <w:rPr>
                <w:b/>
              </w:rPr>
            </w:pPr>
            <w:r>
              <w:rPr>
                <w:b/>
                <w:spacing w:val="-6"/>
              </w:rPr>
              <w:t>7.</w:t>
            </w:r>
            <w:r>
              <w:rPr>
                <w:b/>
              </w:rPr>
              <w:tab/>
              <w:t>Jsou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při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vzdělávání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žáka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(žákyně)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využívány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individuální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kompenzační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pomůcky? Pokud ano, jaké?</w:t>
            </w:r>
          </w:p>
        </w:tc>
      </w:tr>
      <w:tr w:rsidR="008C690E">
        <w:trPr>
          <w:trHeight w:val="268"/>
        </w:trPr>
        <w:tc>
          <w:tcPr>
            <w:tcW w:w="348" w:type="dxa"/>
            <w:tcBorders>
              <w:top w:val="single" w:sz="8" w:space="0" w:color="000000"/>
            </w:tcBorders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6590" w:type="dxa"/>
            <w:tcBorders>
              <w:top w:val="single" w:sz="8" w:space="0" w:color="000000"/>
            </w:tcBorders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Speciální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trojhranné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náčiní</w:t>
            </w:r>
          </w:p>
        </w:tc>
        <w:tc>
          <w:tcPr>
            <w:tcW w:w="2355" w:type="dxa"/>
            <w:vMerge w:val="restart"/>
            <w:tcBorders>
              <w:bottom w:val="nil"/>
              <w:right w:val="nil"/>
            </w:tcBorders>
          </w:tcPr>
          <w:p w:rsidR="008C690E" w:rsidRDefault="008C69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6590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Zvýrazňovače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snazší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orientaci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textu</w:t>
            </w:r>
          </w:p>
        </w:tc>
        <w:tc>
          <w:tcPr>
            <w:tcW w:w="2355" w:type="dxa"/>
            <w:vMerge/>
            <w:tcBorders>
              <w:top w:val="nil"/>
              <w:bottom w:val="nil"/>
              <w:right w:val="nil"/>
            </w:tcBorders>
          </w:tcPr>
          <w:p w:rsidR="008C690E" w:rsidRDefault="008C690E">
            <w:pPr>
              <w:rPr>
                <w:sz w:val="2"/>
                <w:szCs w:val="2"/>
              </w:rPr>
            </w:pP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6590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Záložka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řádku</w:t>
            </w:r>
          </w:p>
        </w:tc>
        <w:tc>
          <w:tcPr>
            <w:tcW w:w="2355" w:type="dxa"/>
            <w:vMerge/>
            <w:tcBorders>
              <w:top w:val="nil"/>
              <w:bottom w:val="nil"/>
              <w:right w:val="nil"/>
            </w:tcBorders>
          </w:tcPr>
          <w:p w:rsidR="008C690E" w:rsidRDefault="008C690E">
            <w:pPr>
              <w:rPr>
                <w:sz w:val="2"/>
                <w:szCs w:val="2"/>
              </w:rPr>
            </w:pPr>
          </w:p>
        </w:tc>
      </w:tr>
      <w:tr w:rsidR="008C690E">
        <w:trPr>
          <w:trHeight w:val="270"/>
        </w:trPr>
        <w:tc>
          <w:tcPr>
            <w:tcW w:w="348" w:type="dxa"/>
          </w:tcPr>
          <w:p w:rsidR="008C690E" w:rsidRDefault="00134A7F">
            <w:pPr>
              <w:pStyle w:val="TableParagraph"/>
              <w:spacing w:before="1" w:line="249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6590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Psací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podložka</w:t>
            </w:r>
          </w:p>
        </w:tc>
        <w:tc>
          <w:tcPr>
            <w:tcW w:w="2355" w:type="dxa"/>
            <w:vMerge/>
            <w:tcBorders>
              <w:top w:val="nil"/>
              <w:bottom w:val="nil"/>
              <w:right w:val="nil"/>
            </w:tcBorders>
          </w:tcPr>
          <w:p w:rsidR="008C690E" w:rsidRDefault="008C690E">
            <w:pPr>
              <w:rPr>
                <w:sz w:val="2"/>
                <w:szCs w:val="2"/>
              </w:rPr>
            </w:pP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6590" w:type="dxa"/>
          </w:tcPr>
          <w:p w:rsidR="008C690E" w:rsidRDefault="00134A7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Barevné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fólie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zlepšující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čtení</w:t>
            </w:r>
          </w:p>
        </w:tc>
        <w:tc>
          <w:tcPr>
            <w:tcW w:w="2355" w:type="dxa"/>
            <w:vMerge/>
            <w:tcBorders>
              <w:top w:val="nil"/>
              <w:bottom w:val="nil"/>
              <w:right w:val="nil"/>
            </w:tcBorders>
          </w:tcPr>
          <w:p w:rsidR="008C690E" w:rsidRDefault="008C690E">
            <w:pPr>
              <w:rPr>
                <w:sz w:val="2"/>
                <w:szCs w:val="2"/>
              </w:rPr>
            </w:pP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6590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Slovník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spisovné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češtiny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písemnou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práci)</w:t>
            </w:r>
          </w:p>
        </w:tc>
        <w:tc>
          <w:tcPr>
            <w:tcW w:w="2355" w:type="dxa"/>
            <w:vMerge/>
            <w:tcBorders>
              <w:top w:val="nil"/>
              <w:bottom w:val="nil"/>
              <w:right w:val="nil"/>
            </w:tcBorders>
          </w:tcPr>
          <w:p w:rsidR="008C690E" w:rsidRDefault="008C690E">
            <w:pPr>
              <w:rPr>
                <w:sz w:val="2"/>
                <w:szCs w:val="2"/>
              </w:rPr>
            </w:pP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6590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Slovník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synonym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písemnou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práci)</w:t>
            </w:r>
          </w:p>
        </w:tc>
        <w:tc>
          <w:tcPr>
            <w:tcW w:w="2355" w:type="dxa"/>
            <w:vMerge/>
            <w:tcBorders>
              <w:top w:val="nil"/>
              <w:bottom w:val="nil"/>
              <w:right w:val="nil"/>
            </w:tcBorders>
          </w:tcPr>
          <w:p w:rsidR="008C690E" w:rsidRDefault="008C690E">
            <w:pPr>
              <w:rPr>
                <w:sz w:val="2"/>
                <w:szCs w:val="2"/>
              </w:rPr>
            </w:pP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6590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Slovník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synonym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didaktický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test)</w:t>
            </w:r>
          </w:p>
        </w:tc>
        <w:tc>
          <w:tcPr>
            <w:tcW w:w="2355" w:type="dxa"/>
            <w:vMerge/>
            <w:tcBorders>
              <w:top w:val="nil"/>
              <w:bottom w:val="nil"/>
              <w:right w:val="nil"/>
            </w:tcBorders>
          </w:tcPr>
          <w:p w:rsidR="008C690E" w:rsidRDefault="008C690E">
            <w:pPr>
              <w:rPr>
                <w:sz w:val="2"/>
                <w:szCs w:val="2"/>
              </w:rPr>
            </w:pP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6590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Elektronická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povolených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slovníků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(podle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možností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školy)</w:t>
            </w:r>
          </w:p>
        </w:tc>
        <w:tc>
          <w:tcPr>
            <w:tcW w:w="2355" w:type="dxa"/>
            <w:vMerge/>
            <w:tcBorders>
              <w:top w:val="nil"/>
              <w:bottom w:val="nil"/>
              <w:right w:val="nil"/>
            </w:tcBorders>
          </w:tcPr>
          <w:p w:rsidR="008C690E" w:rsidRDefault="008C690E">
            <w:pPr>
              <w:rPr>
                <w:sz w:val="2"/>
                <w:szCs w:val="2"/>
              </w:rPr>
            </w:pPr>
          </w:p>
        </w:tc>
      </w:tr>
      <w:tr w:rsidR="008C690E">
        <w:trPr>
          <w:trHeight w:val="268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6590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psaní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práce</w:t>
            </w:r>
          </w:p>
        </w:tc>
        <w:tc>
          <w:tcPr>
            <w:tcW w:w="2355" w:type="dxa"/>
            <w:vMerge/>
            <w:tcBorders>
              <w:top w:val="nil"/>
              <w:bottom w:val="nil"/>
              <w:right w:val="nil"/>
            </w:tcBorders>
          </w:tcPr>
          <w:p w:rsidR="008C690E" w:rsidRDefault="008C690E">
            <w:pPr>
              <w:rPr>
                <w:sz w:val="2"/>
                <w:szCs w:val="2"/>
              </w:rPr>
            </w:pPr>
          </w:p>
        </w:tc>
      </w:tr>
      <w:tr w:rsidR="008C690E">
        <w:trPr>
          <w:trHeight w:val="275"/>
        </w:trPr>
        <w:tc>
          <w:tcPr>
            <w:tcW w:w="348" w:type="dxa"/>
          </w:tcPr>
          <w:p w:rsidR="008C690E" w:rsidRDefault="00134A7F">
            <w:pPr>
              <w:pStyle w:val="TableParagraph"/>
              <w:spacing w:line="256" w:lineRule="exact"/>
              <w:ind w:left="10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6590" w:type="dxa"/>
          </w:tcPr>
          <w:p w:rsidR="008C690E" w:rsidRDefault="00134A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psaní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ústní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zkoušku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(případně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čtení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monitoru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PC)</w:t>
            </w:r>
          </w:p>
        </w:tc>
        <w:tc>
          <w:tcPr>
            <w:tcW w:w="2355" w:type="dxa"/>
            <w:vMerge/>
            <w:tcBorders>
              <w:top w:val="nil"/>
              <w:bottom w:val="nil"/>
              <w:right w:val="nil"/>
            </w:tcBorders>
          </w:tcPr>
          <w:p w:rsidR="008C690E" w:rsidRDefault="008C690E">
            <w:pPr>
              <w:rPr>
                <w:sz w:val="2"/>
                <w:szCs w:val="2"/>
              </w:rPr>
            </w:pPr>
          </w:p>
        </w:tc>
      </w:tr>
    </w:tbl>
    <w:p w:rsidR="008C690E" w:rsidRDefault="00134A7F">
      <w:pPr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189991</wp:posOffset>
                </wp:positionV>
                <wp:extent cx="5904230" cy="3733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373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690E" w:rsidRDefault="00134A7F">
                            <w:pPr>
                              <w:pStyle w:val="Zkladntext"/>
                              <w:spacing w:before="18"/>
                              <w:ind w:left="309" w:right="726" w:hanging="2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Měl/a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žák/žákyně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dobu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studia,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či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má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dosud,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pedagogického/osobního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asistenta? Pokud ano, v jakých činnostech asistent žáka/žákyni podporuje či podporoval?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8" type="#_x0000_t202" style="position:absolute;margin-left:65.3pt;margin-top:14.95pt;width:464.9pt;height:29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" fillcolor="#d9d9d9" strokeweight=".48pt">
                <v:path arrowok="t"/>
                <v:textbox inset="0,0,0,0">
                  <w:txbxContent>
                    <w:p w:rsidR="008C690E" w:rsidRDefault="00134A7F">
                      <w:pPr>
                        <w:pStyle w:val="Zkladntext"/>
                        <w:spacing w:before="18"/>
                        <w:ind w:left="309" w:right="726" w:hanging="20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8.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Měl/a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žák/žákyně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dobu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studia,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či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má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dosud,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pedagogického/osobního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asistenta? Pokud ano, v jakých činnostech asistent žáka/žákyni podporuje či podporoval?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690E" w:rsidRDefault="008C690E">
      <w:pPr>
        <w:rPr>
          <w:sz w:val="20"/>
        </w:rPr>
      </w:pPr>
    </w:p>
    <w:p w:rsidR="008C690E" w:rsidRDefault="008C690E">
      <w:pPr>
        <w:rPr>
          <w:sz w:val="20"/>
        </w:rPr>
      </w:pPr>
    </w:p>
    <w:p w:rsidR="008C690E" w:rsidRDefault="008C690E">
      <w:pPr>
        <w:spacing w:before="78" w:after="1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7"/>
      </w:tblGrid>
      <w:tr w:rsidR="008C690E">
        <w:trPr>
          <w:trHeight w:val="306"/>
        </w:trPr>
        <w:tc>
          <w:tcPr>
            <w:tcW w:w="9297" w:type="dxa"/>
            <w:shd w:val="clear" w:color="auto" w:fill="D9D9D9"/>
          </w:tcPr>
          <w:p w:rsidR="008C690E" w:rsidRDefault="00134A7F">
            <w:pPr>
              <w:pStyle w:val="TableParagraph"/>
              <w:spacing w:before="18"/>
              <w:ind w:left="112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Přístup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žáka/žákyně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studiu,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aktivita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zájem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výuku:</w:t>
            </w:r>
          </w:p>
        </w:tc>
      </w:tr>
    </w:tbl>
    <w:p w:rsidR="008C690E" w:rsidRDefault="008C690E">
      <w:pPr>
        <w:rPr>
          <w:sz w:val="20"/>
        </w:rPr>
      </w:pPr>
    </w:p>
    <w:p w:rsidR="008C690E" w:rsidRDefault="008C690E">
      <w:pPr>
        <w:rPr>
          <w:sz w:val="20"/>
        </w:rPr>
      </w:pPr>
    </w:p>
    <w:p w:rsidR="008C690E" w:rsidRDefault="008C690E">
      <w:pPr>
        <w:rPr>
          <w:sz w:val="20"/>
        </w:rPr>
      </w:pPr>
    </w:p>
    <w:p w:rsidR="008C690E" w:rsidRDefault="008C690E">
      <w:pPr>
        <w:rPr>
          <w:sz w:val="20"/>
        </w:rPr>
      </w:pPr>
    </w:p>
    <w:p w:rsidR="008C690E" w:rsidRDefault="008C690E">
      <w:pPr>
        <w:rPr>
          <w:sz w:val="20"/>
        </w:rPr>
      </w:pPr>
    </w:p>
    <w:p w:rsidR="008C690E" w:rsidRDefault="008C690E">
      <w:pPr>
        <w:rPr>
          <w:sz w:val="20"/>
        </w:rPr>
      </w:pPr>
    </w:p>
    <w:p w:rsidR="008C690E" w:rsidRDefault="008C690E">
      <w:pPr>
        <w:spacing w:before="173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7"/>
      </w:tblGrid>
      <w:tr w:rsidR="008C690E">
        <w:trPr>
          <w:trHeight w:val="306"/>
        </w:trPr>
        <w:tc>
          <w:tcPr>
            <w:tcW w:w="9297" w:type="dxa"/>
            <w:shd w:val="clear" w:color="auto" w:fill="D9D9D9"/>
          </w:tcPr>
          <w:p w:rsidR="008C690E" w:rsidRDefault="00134A7F">
            <w:pPr>
              <w:pStyle w:val="TableParagraph"/>
              <w:spacing w:before="18"/>
              <w:ind w:left="112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Domácí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příprava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žáka/žákyně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pohledu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vyučujícího:</w:t>
            </w:r>
          </w:p>
        </w:tc>
      </w:tr>
    </w:tbl>
    <w:p w:rsidR="008C690E" w:rsidRDefault="008C690E">
      <w:pPr>
        <w:rPr>
          <w:sz w:val="20"/>
        </w:rPr>
      </w:pPr>
    </w:p>
    <w:p w:rsidR="008C690E" w:rsidRDefault="008C690E">
      <w:pPr>
        <w:rPr>
          <w:sz w:val="20"/>
        </w:rPr>
      </w:pPr>
    </w:p>
    <w:p w:rsidR="008C690E" w:rsidRDefault="008C690E">
      <w:pPr>
        <w:rPr>
          <w:sz w:val="20"/>
        </w:rPr>
      </w:pPr>
    </w:p>
    <w:p w:rsidR="008C690E" w:rsidRDefault="008C690E">
      <w:pPr>
        <w:rPr>
          <w:sz w:val="20"/>
        </w:rPr>
      </w:pPr>
    </w:p>
    <w:p w:rsidR="008C690E" w:rsidRDefault="008C690E">
      <w:pPr>
        <w:rPr>
          <w:sz w:val="20"/>
        </w:rPr>
      </w:pPr>
    </w:p>
    <w:p w:rsidR="008C690E" w:rsidRDefault="008C690E">
      <w:pPr>
        <w:rPr>
          <w:sz w:val="20"/>
        </w:rPr>
      </w:pPr>
    </w:p>
    <w:p w:rsidR="008C690E" w:rsidRDefault="008C690E">
      <w:pPr>
        <w:spacing w:before="175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7"/>
      </w:tblGrid>
      <w:tr w:rsidR="008C690E">
        <w:trPr>
          <w:trHeight w:val="306"/>
        </w:trPr>
        <w:tc>
          <w:tcPr>
            <w:tcW w:w="9297" w:type="dxa"/>
            <w:shd w:val="clear" w:color="auto" w:fill="D9D9D9"/>
          </w:tcPr>
          <w:p w:rsidR="008C690E" w:rsidRDefault="00134A7F">
            <w:pPr>
              <w:pStyle w:val="TableParagraph"/>
              <w:spacing w:before="18"/>
              <w:ind w:left="112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Jiná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důležitá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sdělení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školy:</w:t>
            </w:r>
          </w:p>
        </w:tc>
      </w:tr>
    </w:tbl>
    <w:p w:rsidR="008C690E" w:rsidRDefault="008C690E">
      <w:pPr>
        <w:rPr>
          <w:sz w:val="24"/>
        </w:rPr>
      </w:pPr>
    </w:p>
    <w:p w:rsidR="008C690E" w:rsidRDefault="008C690E">
      <w:pPr>
        <w:rPr>
          <w:sz w:val="24"/>
        </w:rPr>
      </w:pPr>
    </w:p>
    <w:p w:rsidR="008C690E" w:rsidRDefault="008C690E">
      <w:pPr>
        <w:rPr>
          <w:sz w:val="24"/>
        </w:rPr>
      </w:pPr>
    </w:p>
    <w:p w:rsidR="008C690E" w:rsidRDefault="008C690E">
      <w:pPr>
        <w:rPr>
          <w:sz w:val="24"/>
        </w:rPr>
      </w:pPr>
    </w:p>
    <w:p w:rsidR="008C690E" w:rsidRDefault="008C690E">
      <w:pPr>
        <w:spacing w:before="146"/>
        <w:rPr>
          <w:sz w:val="24"/>
        </w:rPr>
      </w:pPr>
    </w:p>
    <w:p w:rsidR="008C690E" w:rsidRDefault="00134A7F">
      <w:pPr>
        <w:tabs>
          <w:tab w:val="left" w:pos="6377"/>
        </w:tabs>
        <w:ind w:left="893"/>
        <w:rPr>
          <w:b/>
          <w:sz w:val="24"/>
        </w:rPr>
      </w:pPr>
      <w:r>
        <w:rPr>
          <w:b/>
          <w:sz w:val="24"/>
          <w:u w:val="single"/>
        </w:rPr>
        <w:t>Vypracovali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(pozice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škole)</w:t>
      </w:r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r>
        <w:rPr>
          <w:b/>
          <w:spacing w:val="-2"/>
          <w:sz w:val="24"/>
          <w:u w:val="single"/>
        </w:rPr>
        <w:t>Podpis</w:t>
      </w:r>
      <w:r>
        <w:rPr>
          <w:b/>
          <w:spacing w:val="-2"/>
          <w:sz w:val="24"/>
        </w:rPr>
        <w:t>:</w:t>
      </w:r>
    </w:p>
    <w:p w:rsidR="008C690E" w:rsidRDefault="008C690E">
      <w:pPr>
        <w:spacing w:before="23"/>
        <w:rPr>
          <w:b/>
        </w:rPr>
      </w:pPr>
    </w:p>
    <w:p w:rsidR="008C690E" w:rsidRDefault="00134A7F">
      <w:pPr>
        <w:tabs>
          <w:tab w:val="left" w:pos="4837"/>
        </w:tabs>
        <w:spacing w:before="1"/>
        <w:ind w:left="285"/>
      </w:pPr>
      <w:r>
        <w:rPr>
          <w:spacing w:val="-2"/>
        </w:rPr>
        <w:t>…………………………………………………………………………</w:t>
      </w:r>
      <w:r>
        <w:tab/>
      </w:r>
      <w:r>
        <w:rPr>
          <w:spacing w:val="-2"/>
        </w:rPr>
        <w:t>…………………………………………………………………….</w:t>
      </w:r>
    </w:p>
    <w:p w:rsidR="008C690E" w:rsidRDefault="008C690E"/>
    <w:p w:rsidR="008C690E" w:rsidRDefault="00134A7F">
      <w:pPr>
        <w:tabs>
          <w:tab w:val="left" w:pos="4837"/>
        </w:tabs>
        <w:ind w:left="285"/>
      </w:pPr>
      <w:r>
        <w:rPr>
          <w:spacing w:val="-2"/>
        </w:rPr>
        <w:t>…………………………………………………………………………</w:t>
      </w:r>
      <w:r>
        <w:tab/>
      </w:r>
      <w:r>
        <w:rPr>
          <w:spacing w:val="-2"/>
        </w:rPr>
        <w:t>…………………………………………………………………….</w:t>
      </w:r>
    </w:p>
    <w:p w:rsidR="008C690E" w:rsidRDefault="008C690E">
      <w:pPr>
        <w:spacing w:before="1"/>
      </w:pPr>
    </w:p>
    <w:p w:rsidR="008C690E" w:rsidRDefault="00134A7F">
      <w:pPr>
        <w:tabs>
          <w:tab w:val="left" w:pos="4832"/>
        </w:tabs>
        <w:ind w:left="285"/>
        <w:rPr>
          <w:b/>
          <w:sz w:val="24"/>
        </w:rPr>
      </w:pPr>
      <w:r>
        <w:rPr>
          <w:b/>
          <w:spacing w:val="-2"/>
          <w:sz w:val="24"/>
        </w:rPr>
        <w:t>Datum:</w:t>
      </w:r>
      <w:r>
        <w:rPr>
          <w:b/>
          <w:sz w:val="24"/>
        </w:rPr>
        <w:tab/>
        <w:t>Razítko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školy:</w:t>
      </w:r>
      <w:bookmarkEnd w:id="0"/>
    </w:p>
    <w:sectPr w:rsidR="008C690E">
      <w:pgSz w:w="11910" w:h="16840"/>
      <w:pgMar w:top="1380" w:right="1133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E85" w:rsidRDefault="00554E85" w:rsidP="00977B69">
      <w:r>
        <w:separator/>
      </w:r>
    </w:p>
  </w:endnote>
  <w:endnote w:type="continuationSeparator" w:id="0">
    <w:p w:rsidR="00554E85" w:rsidRDefault="00554E85" w:rsidP="0097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E85" w:rsidRDefault="00554E85" w:rsidP="00977B69">
      <w:r>
        <w:separator/>
      </w:r>
    </w:p>
  </w:footnote>
  <w:footnote w:type="continuationSeparator" w:id="0">
    <w:p w:rsidR="00554E85" w:rsidRDefault="00554E85" w:rsidP="0097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69" w:rsidRDefault="00977B69">
    <w:pPr>
      <w:pStyle w:val="Zhlav"/>
    </w:pPr>
    <w:r w:rsidRPr="007E107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17258B2" wp14:editId="5AC17A61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7056120" cy="80264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69" w:rsidRDefault="00977B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0E"/>
    <w:rsid w:val="00134A7F"/>
    <w:rsid w:val="00554E85"/>
    <w:rsid w:val="008C690E"/>
    <w:rsid w:val="0097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FC6AF"/>
  <w15:docId w15:val="{600FB544-EB06-4571-8C0E-0C5A0351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3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977B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B69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977B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B69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B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B69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63A7-3796-42FA-9F1C-E1B8A003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876</Words>
  <Characters>5171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Písemný projev:</vt:lpstr>
      <vt:lpstr>Popis uzpůsobení podmínek konání zkoušek profilové části MZ:</vt:lpstr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Dana</cp:lastModifiedBy>
  <cp:revision>4</cp:revision>
  <cp:lastPrinted>2026-05-28T09:03:00Z</cp:lastPrinted>
  <dcterms:created xsi:type="dcterms:W3CDTF">2026-05-28T08:35:00Z</dcterms:created>
  <dcterms:modified xsi:type="dcterms:W3CDTF">2026-05-28T09:04:00Z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2019</vt:lpwstr>
  </property>
</Properties>
</file>